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F9CC6" w14:textId="2E3C9B35" w:rsidR="00571769" w:rsidRDefault="00BD4287" w:rsidP="00DF1954">
      <w:pPr>
        <w:pStyle w:val="VMleipteksti"/>
        <w:rPr>
          <w:b/>
          <w:bCs/>
          <w:kern w:val="32"/>
          <w:szCs w:val="32"/>
        </w:rPr>
      </w:pPr>
      <w:bookmarkStart w:id="0" w:name="_GoBack"/>
      <w:bookmarkEnd w:id="0"/>
      <w:r>
        <w:rPr>
          <w:b/>
          <w:bCs/>
          <w:kern w:val="32"/>
          <w:szCs w:val="32"/>
        </w:rPr>
        <w:t>Sähköisen asioinnin ja viestinvälityksen ensisij</w:t>
      </w:r>
      <w:r w:rsidR="00ED43AB">
        <w:rPr>
          <w:b/>
          <w:bCs/>
          <w:kern w:val="32"/>
          <w:szCs w:val="32"/>
        </w:rPr>
        <w:t xml:space="preserve">aisuuden käsittely </w:t>
      </w:r>
      <w:r w:rsidR="00ED43AB">
        <w:rPr>
          <w:b/>
          <w:bCs/>
          <w:kern w:val="32"/>
          <w:szCs w:val="32"/>
        </w:rPr>
        <w:br/>
        <w:t>Digi arkeen -</w:t>
      </w:r>
      <w:r>
        <w:rPr>
          <w:b/>
          <w:bCs/>
          <w:kern w:val="32"/>
          <w:szCs w:val="32"/>
        </w:rPr>
        <w:t>neuvottelukunnan kokouksessa 18.9.2017</w:t>
      </w:r>
    </w:p>
    <w:p w14:paraId="7078551A" w14:textId="77777777" w:rsidR="00BD4287" w:rsidRDefault="00BD4287" w:rsidP="00DF1954">
      <w:pPr>
        <w:pStyle w:val="VMleipteksti"/>
        <w:rPr>
          <w:b/>
          <w:bCs/>
          <w:kern w:val="32"/>
          <w:szCs w:val="32"/>
        </w:rPr>
      </w:pPr>
    </w:p>
    <w:p w14:paraId="015CEFA7" w14:textId="036B27EF" w:rsidR="0098613F" w:rsidRDefault="00ED43AB" w:rsidP="00DF1954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Digi arkeen -</w:t>
      </w:r>
      <w:r w:rsidR="00BD4287">
        <w:rPr>
          <w:bCs/>
          <w:kern w:val="32"/>
          <w:szCs w:val="32"/>
        </w:rPr>
        <w:t>neuvottelukunta käsitteli 18.9.2017 valtiovarainministeriön ase</w:t>
      </w:r>
      <w:r w:rsidR="00BD4287">
        <w:rPr>
          <w:bCs/>
          <w:kern w:val="32"/>
          <w:szCs w:val="32"/>
        </w:rPr>
        <w:t>t</w:t>
      </w:r>
      <w:r w:rsidR="00BD4287">
        <w:rPr>
          <w:bCs/>
          <w:kern w:val="32"/>
          <w:szCs w:val="32"/>
        </w:rPr>
        <w:t>taman tiekarttatyöryhmän (21.12.2016-30.6.2017)</w:t>
      </w:r>
      <w:r w:rsidR="00880C00">
        <w:rPr>
          <w:bCs/>
          <w:kern w:val="32"/>
          <w:szCs w:val="32"/>
        </w:rPr>
        <w:t xml:space="preserve"> esityksiä</w:t>
      </w:r>
      <w:r w:rsidR="00BD4287">
        <w:rPr>
          <w:bCs/>
          <w:kern w:val="32"/>
          <w:szCs w:val="32"/>
        </w:rPr>
        <w:t xml:space="preserve"> sähköisen asioi</w:t>
      </w:r>
      <w:r w:rsidR="00BD4287">
        <w:rPr>
          <w:bCs/>
          <w:kern w:val="32"/>
          <w:szCs w:val="32"/>
        </w:rPr>
        <w:t>n</w:t>
      </w:r>
      <w:r w:rsidR="00BD4287">
        <w:rPr>
          <w:bCs/>
          <w:kern w:val="32"/>
          <w:szCs w:val="32"/>
        </w:rPr>
        <w:t>nin, digipalvelujen käytön ja sähköisen viestinvälityksen ensisijaisuudesta.</w:t>
      </w:r>
      <w:r w:rsidR="00D760C6">
        <w:rPr>
          <w:bCs/>
          <w:kern w:val="32"/>
          <w:szCs w:val="32"/>
        </w:rPr>
        <w:t xml:space="preserve"> Neuvottel</w:t>
      </w:r>
      <w:r w:rsidR="003154B0">
        <w:rPr>
          <w:bCs/>
          <w:kern w:val="32"/>
          <w:szCs w:val="32"/>
        </w:rPr>
        <w:t xml:space="preserve">ukunta keskittyi </w:t>
      </w:r>
      <w:r w:rsidR="00E3510B">
        <w:rPr>
          <w:bCs/>
          <w:kern w:val="32"/>
          <w:szCs w:val="32"/>
        </w:rPr>
        <w:t>erityisesti palvelujen käyttäjän</w:t>
      </w:r>
      <w:r w:rsidR="00D760C6">
        <w:rPr>
          <w:bCs/>
          <w:kern w:val="32"/>
          <w:szCs w:val="32"/>
        </w:rPr>
        <w:t xml:space="preserve"> näkökulmaan.</w:t>
      </w:r>
      <w:r w:rsidR="0098613F">
        <w:rPr>
          <w:bCs/>
          <w:kern w:val="32"/>
          <w:szCs w:val="32"/>
        </w:rPr>
        <w:t xml:space="preserve"> </w:t>
      </w:r>
    </w:p>
    <w:p w14:paraId="10ED34B2" w14:textId="77777777" w:rsidR="0098613F" w:rsidRDefault="0098613F" w:rsidP="00DF1954">
      <w:pPr>
        <w:pStyle w:val="VMleipteksti"/>
        <w:rPr>
          <w:bCs/>
          <w:kern w:val="32"/>
          <w:szCs w:val="32"/>
        </w:rPr>
      </w:pPr>
    </w:p>
    <w:p w14:paraId="3B4CB3FB" w14:textId="23B7CD8A" w:rsidR="00D760C6" w:rsidRDefault="00BD4D41" w:rsidP="003154B0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E</w:t>
      </w:r>
      <w:r w:rsidR="00D760C6">
        <w:rPr>
          <w:bCs/>
          <w:kern w:val="32"/>
          <w:szCs w:val="32"/>
        </w:rPr>
        <w:t>nsisijaisuuden</w:t>
      </w:r>
      <w:r>
        <w:rPr>
          <w:bCs/>
          <w:kern w:val="32"/>
          <w:szCs w:val="32"/>
        </w:rPr>
        <w:t xml:space="preserve"> t</w:t>
      </w:r>
      <w:r w:rsidR="00BD4287">
        <w:rPr>
          <w:bCs/>
          <w:kern w:val="32"/>
          <w:szCs w:val="32"/>
        </w:rPr>
        <w:t>avoitteena on tehdä sähköisestä asioinnista ja viestinvälity</w:t>
      </w:r>
      <w:r w:rsidR="00BD4287">
        <w:rPr>
          <w:bCs/>
          <w:kern w:val="32"/>
          <w:szCs w:val="32"/>
        </w:rPr>
        <w:t>k</w:t>
      </w:r>
      <w:r w:rsidR="00BD4287">
        <w:rPr>
          <w:bCs/>
          <w:kern w:val="32"/>
          <w:szCs w:val="32"/>
        </w:rPr>
        <w:t>sestä ensisijainen ja käytetyin tapa asioida julkisen hallinnon palveluissa. Vie</w:t>
      </w:r>
      <w:r w:rsidR="00BD4287">
        <w:rPr>
          <w:bCs/>
          <w:kern w:val="32"/>
          <w:szCs w:val="32"/>
        </w:rPr>
        <w:t>s</w:t>
      </w:r>
      <w:r w:rsidR="00ED43AB">
        <w:rPr>
          <w:bCs/>
          <w:kern w:val="32"/>
          <w:szCs w:val="32"/>
        </w:rPr>
        <w:t>tinvälityksellä tarkoitetaan S</w:t>
      </w:r>
      <w:r w:rsidR="00BD4287">
        <w:rPr>
          <w:bCs/>
          <w:kern w:val="32"/>
          <w:szCs w:val="32"/>
        </w:rPr>
        <w:t>uomi.fi</w:t>
      </w:r>
      <w:r w:rsidR="00ED43AB">
        <w:rPr>
          <w:bCs/>
          <w:kern w:val="32"/>
          <w:szCs w:val="32"/>
        </w:rPr>
        <w:t>:n  V</w:t>
      </w:r>
      <w:r w:rsidR="00880C00">
        <w:rPr>
          <w:bCs/>
          <w:kern w:val="32"/>
          <w:szCs w:val="32"/>
        </w:rPr>
        <w:t>iestit</w:t>
      </w:r>
      <w:r w:rsidR="00ED43AB">
        <w:rPr>
          <w:bCs/>
          <w:kern w:val="32"/>
          <w:szCs w:val="32"/>
        </w:rPr>
        <w:t>-</w:t>
      </w:r>
      <w:r w:rsidR="00880C00">
        <w:rPr>
          <w:bCs/>
          <w:kern w:val="32"/>
          <w:szCs w:val="32"/>
        </w:rPr>
        <w:t>palvelua</w:t>
      </w:r>
      <w:r>
        <w:rPr>
          <w:bCs/>
          <w:kern w:val="32"/>
          <w:szCs w:val="32"/>
        </w:rPr>
        <w:t>,</w:t>
      </w:r>
      <w:r w:rsidR="00880C00">
        <w:rPr>
          <w:bCs/>
          <w:kern w:val="32"/>
          <w:szCs w:val="32"/>
        </w:rPr>
        <w:t xml:space="preserve"> ja eri viranomaisten sähköisesti tarjoamia </w:t>
      </w:r>
      <w:r w:rsidR="00BD4287">
        <w:rPr>
          <w:bCs/>
          <w:kern w:val="32"/>
          <w:szCs w:val="32"/>
        </w:rPr>
        <w:t xml:space="preserve">asiointipalveluja on </w:t>
      </w:r>
      <w:r w:rsidR="00880C00">
        <w:rPr>
          <w:bCs/>
          <w:kern w:val="32"/>
          <w:szCs w:val="32"/>
        </w:rPr>
        <w:t xml:space="preserve">puolestaan </w:t>
      </w:r>
      <w:r w:rsidR="00BD4287">
        <w:rPr>
          <w:bCs/>
          <w:kern w:val="32"/>
          <w:szCs w:val="32"/>
        </w:rPr>
        <w:t>koottu digipalvelujen ti</w:t>
      </w:r>
      <w:r w:rsidR="00BD4287">
        <w:rPr>
          <w:bCs/>
          <w:kern w:val="32"/>
          <w:szCs w:val="32"/>
        </w:rPr>
        <w:t>e</w:t>
      </w:r>
      <w:r w:rsidR="00BD4287">
        <w:rPr>
          <w:bCs/>
          <w:kern w:val="32"/>
          <w:szCs w:val="32"/>
        </w:rPr>
        <w:t>karttaan 2017-2021</w:t>
      </w:r>
      <w:r w:rsidR="00880C00">
        <w:rPr>
          <w:bCs/>
          <w:kern w:val="32"/>
          <w:szCs w:val="32"/>
        </w:rPr>
        <w:t>. Tiekartan lainsäädännön uudistamistarpeiden raportti on lausuntokierroksella 26.9.2017 saakka.</w:t>
      </w:r>
      <w:r w:rsidR="003154B0">
        <w:rPr>
          <w:bCs/>
          <w:kern w:val="32"/>
          <w:szCs w:val="32"/>
        </w:rPr>
        <w:t xml:space="preserve"> </w:t>
      </w:r>
      <w:r w:rsidR="00D760C6">
        <w:rPr>
          <w:bCs/>
          <w:kern w:val="32"/>
          <w:szCs w:val="32"/>
        </w:rPr>
        <w:t>Neuvottelukunnalle esitelty aineisto on tämän muistion liitteenä.</w:t>
      </w:r>
    </w:p>
    <w:p w14:paraId="64971090" w14:textId="77777777" w:rsidR="00947D62" w:rsidRDefault="00947D62" w:rsidP="003154B0">
      <w:pPr>
        <w:pStyle w:val="VMleipteksti"/>
        <w:rPr>
          <w:bCs/>
          <w:kern w:val="32"/>
          <w:szCs w:val="32"/>
        </w:rPr>
      </w:pPr>
    </w:p>
    <w:p w14:paraId="126350E3" w14:textId="27C5EAE2" w:rsidR="00947D62" w:rsidRDefault="00947D62" w:rsidP="00947D62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Aluksi neuvottelukunta kävi vapaamuotoisen akvaariokeskustelun aiheesta ”Mitä ensisijaisuus merkitsee ja miten se toteutetaan?”</w:t>
      </w:r>
      <w:r w:rsidR="00ED43AB">
        <w:rPr>
          <w:bCs/>
          <w:kern w:val="32"/>
          <w:szCs w:val="32"/>
        </w:rPr>
        <w:t xml:space="preserve"> </w:t>
      </w:r>
      <w:r>
        <w:rPr>
          <w:bCs/>
          <w:kern w:val="32"/>
          <w:szCs w:val="32"/>
        </w:rPr>
        <w:t xml:space="preserve">Sen jälkeen käsiteltiin </w:t>
      </w:r>
      <w:r w:rsidR="009A2B9F">
        <w:rPr>
          <w:bCs/>
          <w:kern w:val="32"/>
          <w:szCs w:val="32"/>
        </w:rPr>
        <w:t xml:space="preserve">kolmessa </w:t>
      </w:r>
      <w:r>
        <w:rPr>
          <w:bCs/>
          <w:kern w:val="32"/>
          <w:szCs w:val="32"/>
        </w:rPr>
        <w:t xml:space="preserve">ryhmässä </w:t>
      </w:r>
      <w:r w:rsidR="009A2B9F">
        <w:rPr>
          <w:bCs/>
          <w:kern w:val="32"/>
          <w:szCs w:val="32"/>
        </w:rPr>
        <w:t xml:space="preserve">eri </w:t>
      </w:r>
      <w:r>
        <w:rPr>
          <w:bCs/>
          <w:kern w:val="32"/>
          <w:szCs w:val="32"/>
        </w:rPr>
        <w:t>ensis</w:t>
      </w:r>
      <w:r w:rsidR="009A2B9F">
        <w:rPr>
          <w:bCs/>
          <w:kern w:val="32"/>
          <w:szCs w:val="32"/>
        </w:rPr>
        <w:t>ijaisuusmallit</w:t>
      </w:r>
      <w:r>
        <w:rPr>
          <w:bCs/>
          <w:kern w:val="32"/>
          <w:szCs w:val="32"/>
        </w:rPr>
        <w:t>.</w:t>
      </w:r>
      <w:r w:rsidRPr="00991655">
        <w:rPr>
          <w:bCs/>
          <w:kern w:val="32"/>
          <w:szCs w:val="32"/>
        </w:rPr>
        <w:t xml:space="preserve"> Neuvottelukunta pohti jokai</w:t>
      </w:r>
      <w:r w:rsidR="009B1343">
        <w:rPr>
          <w:bCs/>
          <w:kern w:val="32"/>
          <w:szCs w:val="32"/>
        </w:rPr>
        <w:t>se</w:t>
      </w:r>
      <w:r w:rsidRPr="00991655">
        <w:rPr>
          <w:bCs/>
          <w:kern w:val="32"/>
          <w:szCs w:val="32"/>
        </w:rPr>
        <w:t>n mal</w:t>
      </w:r>
      <w:r>
        <w:rPr>
          <w:bCs/>
          <w:kern w:val="32"/>
          <w:szCs w:val="32"/>
        </w:rPr>
        <w:t>li</w:t>
      </w:r>
      <w:r w:rsidRPr="00991655">
        <w:rPr>
          <w:bCs/>
          <w:kern w:val="32"/>
          <w:szCs w:val="32"/>
        </w:rPr>
        <w:t>n mahdollisuuksia ja hyöty</w:t>
      </w:r>
      <w:r>
        <w:rPr>
          <w:bCs/>
          <w:kern w:val="32"/>
          <w:szCs w:val="32"/>
        </w:rPr>
        <w:t>j</w:t>
      </w:r>
      <w:r w:rsidRPr="00991655">
        <w:rPr>
          <w:bCs/>
          <w:kern w:val="32"/>
          <w:szCs w:val="32"/>
        </w:rPr>
        <w:t>ä, haasteita ja ongelmia sekä uusia ideoita ja äänesti niistä tärkeimmät. Neuvottelukunta keräsi myös yhteen muita yleisiä kommentteja, joita keskuste</w:t>
      </w:r>
      <w:r w:rsidR="009A2B9F">
        <w:rPr>
          <w:bCs/>
          <w:kern w:val="32"/>
          <w:szCs w:val="32"/>
        </w:rPr>
        <w:t xml:space="preserve">lussa </w:t>
      </w:r>
      <w:r w:rsidRPr="00991655">
        <w:rPr>
          <w:bCs/>
          <w:kern w:val="32"/>
          <w:szCs w:val="32"/>
        </w:rPr>
        <w:t>syntyi.</w:t>
      </w:r>
      <w:r>
        <w:rPr>
          <w:bCs/>
          <w:kern w:val="32"/>
          <w:szCs w:val="32"/>
        </w:rPr>
        <w:t xml:space="preserve"> Tässä muistiossa on yhdistetty nä</w:t>
      </w:r>
      <w:r>
        <w:rPr>
          <w:bCs/>
          <w:kern w:val="32"/>
          <w:szCs w:val="32"/>
        </w:rPr>
        <w:t>i</w:t>
      </w:r>
      <w:r>
        <w:rPr>
          <w:bCs/>
          <w:kern w:val="32"/>
          <w:szCs w:val="32"/>
        </w:rPr>
        <w:t xml:space="preserve">den eri käsittelyjen tulokset kunkin mallin tai muun </w:t>
      </w:r>
      <w:r w:rsidR="009A2B9F">
        <w:rPr>
          <w:bCs/>
          <w:kern w:val="32"/>
          <w:szCs w:val="32"/>
        </w:rPr>
        <w:t xml:space="preserve">kokoavan </w:t>
      </w:r>
      <w:r>
        <w:rPr>
          <w:bCs/>
          <w:kern w:val="32"/>
          <w:szCs w:val="32"/>
        </w:rPr>
        <w:t>otsikon alle.</w:t>
      </w:r>
    </w:p>
    <w:p w14:paraId="7CB24DAC" w14:textId="77777777" w:rsidR="00481185" w:rsidRDefault="00481185" w:rsidP="00DF1954">
      <w:pPr>
        <w:pStyle w:val="VMleipteksti"/>
        <w:rPr>
          <w:bCs/>
          <w:kern w:val="32"/>
          <w:szCs w:val="32"/>
        </w:rPr>
      </w:pPr>
    </w:p>
    <w:p w14:paraId="1AC69E7C" w14:textId="7965F6BD" w:rsidR="00481185" w:rsidRDefault="00481185" w:rsidP="00481185">
      <w:pPr>
        <w:pStyle w:val="VMleipteksti"/>
        <w:rPr>
          <w:bCs/>
          <w:kern w:val="32"/>
          <w:szCs w:val="32"/>
        </w:rPr>
      </w:pPr>
      <w:r>
        <w:rPr>
          <w:b/>
          <w:bCs/>
          <w:kern w:val="32"/>
          <w:szCs w:val="32"/>
        </w:rPr>
        <w:t>Vapaaehtoisuuteen ja henkilökohtaiseen suostumukseen perustuvass</w:t>
      </w:r>
      <w:r w:rsidR="00ED43AB">
        <w:rPr>
          <w:b/>
          <w:bCs/>
          <w:kern w:val="32"/>
          <w:szCs w:val="32"/>
        </w:rPr>
        <w:t>a Opt in -</w:t>
      </w:r>
      <w:r>
        <w:rPr>
          <w:b/>
          <w:bCs/>
          <w:kern w:val="32"/>
          <w:szCs w:val="32"/>
        </w:rPr>
        <w:t xml:space="preserve">mallissa </w:t>
      </w:r>
      <w:r w:rsidR="00167DBB">
        <w:rPr>
          <w:bCs/>
          <w:kern w:val="32"/>
          <w:szCs w:val="32"/>
        </w:rPr>
        <w:t>kansalainen</w:t>
      </w:r>
      <w:r w:rsidRPr="0030056E">
        <w:rPr>
          <w:bCs/>
          <w:kern w:val="32"/>
          <w:szCs w:val="32"/>
        </w:rPr>
        <w:t xml:space="preserve"> ohja</w:t>
      </w:r>
      <w:r w:rsidR="003154B0">
        <w:rPr>
          <w:bCs/>
          <w:kern w:val="32"/>
          <w:szCs w:val="32"/>
        </w:rPr>
        <w:t xml:space="preserve">taan sähköiseen asiointiin tai sähköisen postilaatikon </w:t>
      </w:r>
      <w:r w:rsidRPr="0030056E">
        <w:rPr>
          <w:bCs/>
          <w:kern w:val="32"/>
          <w:szCs w:val="32"/>
        </w:rPr>
        <w:t>käyttöön</w:t>
      </w:r>
      <w:r w:rsidR="009A2B9F">
        <w:rPr>
          <w:bCs/>
          <w:kern w:val="32"/>
          <w:szCs w:val="32"/>
        </w:rPr>
        <w:t xml:space="preserve">, joiden käyttö </w:t>
      </w:r>
      <w:r w:rsidR="009B1343">
        <w:rPr>
          <w:bCs/>
          <w:kern w:val="32"/>
          <w:szCs w:val="32"/>
        </w:rPr>
        <w:t xml:space="preserve">on </w:t>
      </w:r>
      <w:r w:rsidR="009A2B9F">
        <w:rPr>
          <w:bCs/>
          <w:kern w:val="32"/>
          <w:szCs w:val="32"/>
        </w:rPr>
        <w:t>vapaaehtoista</w:t>
      </w:r>
      <w:r w:rsidRPr="0030056E">
        <w:rPr>
          <w:bCs/>
          <w:kern w:val="32"/>
          <w:szCs w:val="32"/>
        </w:rPr>
        <w:t>.</w:t>
      </w:r>
    </w:p>
    <w:p w14:paraId="1D39772D" w14:textId="77777777" w:rsidR="003154B0" w:rsidRDefault="003154B0" w:rsidP="00481185">
      <w:pPr>
        <w:pStyle w:val="VMleipteksti"/>
        <w:rPr>
          <w:bCs/>
          <w:kern w:val="32"/>
          <w:szCs w:val="32"/>
        </w:rPr>
      </w:pPr>
    </w:p>
    <w:p w14:paraId="37264CF1" w14:textId="35D3BB52" w:rsidR="003154B0" w:rsidRDefault="003154B0" w:rsidP="003154B0">
      <w:pPr>
        <w:pStyle w:val="VMleipteksti"/>
        <w:rPr>
          <w:bCs/>
          <w:kern w:val="32"/>
          <w:szCs w:val="32"/>
        </w:rPr>
      </w:pPr>
      <w:r>
        <w:rPr>
          <w:b/>
          <w:bCs/>
          <w:kern w:val="32"/>
          <w:szCs w:val="32"/>
        </w:rPr>
        <w:t xml:space="preserve">Opt out </w:t>
      </w:r>
      <w:r w:rsidR="00ED43AB">
        <w:rPr>
          <w:b/>
          <w:bCs/>
          <w:kern w:val="32"/>
          <w:szCs w:val="32"/>
        </w:rPr>
        <w:t>-</w:t>
      </w:r>
      <w:r>
        <w:rPr>
          <w:b/>
          <w:bCs/>
          <w:kern w:val="32"/>
          <w:szCs w:val="32"/>
        </w:rPr>
        <w:t>malliss</w:t>
      </w:r>
      <w:r w:rsidRPr="00991655">
        <w:rPr>
          <w:b/>
          <w:bCs/>
          <w:kern w:val="32"/>
          <w:szCs w:val="32"/>
        </w:rPr>
        <w:t>a</w:t>
      </w:r>
      <w:r>
        <w:rPr>
          <w:bCs/>
          <w:kern w:val="32"/>
          <w:szCs w:val="32"/>
        </w:rPr>
        <w:t xml:space="preserve">, jossa sähköinen asiointi tai </w:t>
      </w:r>
      <w:r w:rsidRPr="00991655">
        <w:rPr>
          <w:bCs/>
          <w:kern w:val="32"/>
          <w:szCs w:val="32"/>
        </w:rPr>
        <w:t xml:space="preserve">sähköinen postilaatikko on </w:t>
      </w:r>
      <w:r w:rsidR="00F01AFA" w:rsidRPr="00167DBB">
        <w:rPr>
          <w:b/>
          <w:bCs/>
          <w:kern w:val="32"/>
          <w:szCs w:val="32"/>
        </w:rPr>
        <w:t>a</w:t>
      </w:r>
      <w:r w:rsidR="00F01AFA" w:rsidRPr="00167DBB">
        <w:rPr>
          <w:b/>
          <w:bCs/>
          <w:kern w:val="32"/>
          <w:szCs w:val="32"/>
        </w:rPr>
        <w:t>n</w:t>
      </w:r>
      <w:r w:rsidR="00F01AFA" w:rsidRPr="00167DBB">
        <w:rPr>
          <w:b/>
          <w:bCs/>
          <w:kern w:val="32"/>
          <w:szCs w:val="32"/>
        </w:rPr>
        <w:t xml:space="preserve">nettuna </w:t>
      </w:r>
      <w:r w:rsidRPr="00167DBB">
        <w:rPr>
          <w:b/>
          <w:bCs/>
          <w:kern w:val="32"/>
          <w:szCs w:val="32"/>
        </w:rPr>
        <w:t>ole</w:t>
      </w:r>
      <w:r w:rsidR="00167DBB">
        <w:rPr>
          <w:b/>
          <w:bCs/>
          <w:kern w:val="32"/>
          <w:szCs w:val="32"/>
        </w:rPr>
        <w:t>tuks</w:t>
      </w:r>
      <w:r w:rsidR="009B1343">
        <w:rPr>
          <w:b/>
          <w:bCs/>
          <w:kern w:val="32"/>
          <w:szCs w:val="32"/>
        </w:rPr>
        <w:t xml:space="preserve">ena </w:t>
      </w:r>
      <w:r w:rsidR="00167DBB">
        <w:rPr>
          <w:b/>
          <w:bCs/>
          <w:kern w:val="32"/>
          <w:szCs w:val="32"/>
        </w:rPr>
        <w:t>kansalaisen</w:t>
      </w:r>
      <w:r w:rsidRPr="00167DBB">
        <w:rPr>
          <w:b/>
          <w:bCs/>
          <w:kern w:val="32"/>
          <w:szCs w:val="32"/>
        </w:rPr>
        <w:t xml:space="preserve"> tulee itse toimia aktiivisesti sen poist</w:t>
      </w:r>
      <w:r w:rsidRPr="00167DBB">
        <w:rPr>
          <w:b/>
          <w:bCs/>
          <w:kern w:val="32"/>
          <w:szCs w:val="32"/>
        </w:rPr>
        <w:t>a</w:t>
      </w:r>
      <w:r w:rsidRPr="003154B0">
        <w:rPr>
          <w:b/>
          <w:bCs/>
          <w:kern w:val="32"/>
          <w:szCs w:val="32"/>
        </w:rPr>
        <w:t>miseksi</w:t>
      </w:r>
      <w:r>
        <w:rPr>
          <w:bCs/>
          <w:kern w:val="32"/>
          <w:szCs w:val="32"/>
        </w:rPr>
        <w:t>.</w:t>
      </w:r>
    </w:p>
    <w:p w14:paraId="59F20B57" w14:textId="77777777" w:rsidR="003154B0" w:rsidRDefault="003154B0" w:rsidP="003154B0">
      <w:pPr>
        <w:pStyle w:val="VMleipteksti"/>
        <w:rPr>
          <w:bCs/>
          <w:kern w:val="32"/>
          <w:szCs w:val="32"/>
        </w:rPr>
      </w:pPr>
    </w:p>
    <w:p w14:paraId="72C4023F" w14:textId="6F8548C2" w:rsidR="00947D62" w:rsidRPr="009B1343" w:rsidRDefault="00ED43AB" w:rsidP="00947D62">
      <w:pPr>
        <w:pStyle w:val="VMleipteksti"/>
        <w:rPr>
          <w:b/>
          <w:bCs/>
          <w:kern w:val="32"/>
          <w:szCs w:val="32"/>
        </w:rPr>
      </w:pPr>
      <w:r>
        <w:rPr>
          <w:b/>
          <w:bCs/>
          <w:kern w:val="32"/>
          <w:szCs w:val="32"/>
        </w:rPr>
        <w:t>Velvoittavuus-</w:t>
      </w:r>
      <w:r w:rsidR="003154B0" w:rsidRPr="00991655">
        <w:rPr>
          <w:b/>
          <w:bCs/>
          <w:kern w:val="32"/>
          <w:szCs w:val="32"/>
        </w:rPr>
        <w:t>mallissa</w:t>
      </w:r>
      <w:r w:rsidR="003154B0" w:rsidRPr="00991655">
        <w:rPr>
          <w:bCs/>
          <w:kern w:val="32"/>
          <w:szCs w:val="32"/>
        </w:rPr>
        <w:t xml:space="preserve"> kansalainen velvoitetaan sähköiseen asiointiin tai sähköisen postilaatikon käyttöön. </w:t>
      </w:r>
      <w:r w:rsidR="003154B0" w:rsidRPr="009B1343">
        <w:rPr>
          <w:b/>
          <w:bCs/>
          <w:kern w:val="32"/>
          <w:szCs w:val="32"/>
        </w:rPr>
        <w:t>Irtisanoutuminen edellyttää perusteltujen kri</w:t>
      </w:r>
      <w:r w:rsidR="00947D62" w:rsidRPr="009B1343">
        <w:rPr>
          <w:b/>
          <w:bCs/>
          <w:kern w:val="32"/>
          <w:szCs w:val="32"/>
        </w:rPr>
        <w:t>teerien täyttymistä.</w:t>
      </w:r>
    </w:p>
    <w:p w14:paraId="1C7C0D73" w14:textId="221C9552" w:rsidR="00BD4D41" w:rsidRDefault="00BD4D41" w:rsidP="00947D62">
      <w:pPr>
        <w:pStyle w:val="VMleipteksti"/>
        <w:ind w:left="0"/>
        <w:rPr>
          <w:bCs/>
          <w:kern w:val="32"/>
          <w:szCs w:val="32"/>
        </w:rPr>
      </w:pPr>
    </w:p>
    <w:p w14:paraId="645814A3" w14:textId="72D890A9" w:rsidR="00BD4D41" w:rsidRDefault="003154B0" w:rsidP="00DF1954">
      <w:pPr>
        <w:pStyle w:val="VMleipteksti"/>
        <w:rPr>
          <w:b/>
          <w:bCs/>
          <w:kern w:val="32"/>
          <w:szCs w:val="32"/>
        </w:rPr>
      </w:pPr>
      <w:r>
        <w:rPr>
          <w:b/>
          <w:bCs/>
          <w:kern w:val="32"/>
          <w:szCs w:val="32"/>
        </w:rPr>
        <w:t>Tiivistelmä</w:t>
      </w:r>
      <w:r w:rsidR="00481185">
        <w:rPr>
          <w:b/>
          <w:bCs/>
          <w:kern w:val="32"/>
          <w:szCs w:val="32"/>
        </w:rPr>
        <w:t xml:space="preserve"> neuvottelukunnan antamasta palautteesta</w:t>
      </w:r>
      <w:r w:rsidR="00BD4D41" w:rsidRPr="00BD4D41">
        <w:rPr>
          <w:b/>
          <w:bCs/>
          <w:kern w:val="32"/>
          <w:szCs w:val="32"/>
        </w:rPr>
        <w:t>:</w:t>
      </w:r>
    </w:p>
    <w:p w14:paraId="65947204" w14:textId="77777777" w:rsidR="00BD4D41" w:rsidRDefault="00BD4D41" w:rsidP="00DF1954">
      <w:pPr>
        <w:pStyle w:val="VMleipteksti"/>
        <w:rPr>
          <w:b/>
          <w:bCs/>
          <w:kern w:val="32"/>
          <w:szCs w:val="32"/>
        </w:rPr>
      </w:pPr>
    </w:p>
    <w:p w14:paraId="4E6E06D4" w14:textId="0AA229AB" w:rsidR="00F915E8" w:rsidRDefault="00167DBB" w:rsidP="000D58BE">
      <w:pPr>
        <w:pStyle w:val="VMleipteksti"/>
        <w:rPr>
          <w:bCs/>
          <w:i/>
          <w:kern w:val="32"/>
          <w:szCs w:val="32"/>
        </w:rPr>
      </w:pPr>
      <w:r w:rsidRPr="009B1343">
        <w:rPr>
          <w:bCs/>
          <w:i/>
          <w:kern w:val="32"/>
          <w:szCs w:val="32"/>
        </w:rPr>
        <w:t>Mikään malleista ei noussut käsittelyssä muita paremmaksi. Opt out</w:t>
      </w:r>
      <w:r w:rsidR="003557E4" w:rsidRPr="009B1343">
        <w:rPr>
          <w:bCs/>
          <w:i/>
          <w:kern w:val="32"/>
          <w:szCs w:val="32"/>
        </w:rPr>
        <w:t>-malli</w:t>
      </w:r>
      <w:r w:rsidRPr="009B1343">
        <w:rPr>
          <w:bCs/>
          <w:i/>
          <w:kern w:val="32"/>
          <w:szCs w:val="32"/>
        </w:rPr>
        <w:t xml:space="preserve"> </w:t>
      </w:r>
      <w:r w:rsidR="003557E4" w:rsidRPr="009B1343">
        <w:rPr>
          <w:bCs/>
          <w:i/>
          <w:kern w:val="32"/>
          <w:szCs w:val="32"/>
        </w:rPr>
        <w:t>ei saanut kannatusta. Ihmisiä joilta ei saada reagointia on paljon. V</w:t>
      </w:r>
      <w:r w:rsidR="00BD4D41" w:rsidRPr="009B1343">
        <w:rPr>
          <w:bCs/>
          <w:i/>
          <w:kern w:val="32"/>
          <w:szCs w:val="32"/>
        </w:rPr>
        <w:t>apaaehto</w:t>
      </w:r>
      <w:r w:rsidR="00BD4D41" w:rsidRPr="009B1343">
        <w:rPr>
          <w:bCs/>
          <w:i/>
          <w:kern w:val="32"/>
          <w:szCs w:val="32"/>
        </w:rPr>
        <w:t>i</w:t>
      </w:r>
      <w:r w:rsidR="00BD4D41" w:rsidRPr="009B1343">
        <w:rPr>
          <w:bCs/>
          <w:i/>
          <w:kern w:val="32"/>
          <w:szCs w:val="32"/>
        </w:rPr>
        <w:t>suus sai kannatusta erityisesti alkuvaiheen vaihtoehto</w:t>
      </w:r>
      <w:r w:rsidR="003557E4" w:rsidRPr="009B1343">
        <w:rPr>
          <w:bCs/>
          <w:i/>
          <w:kern w:val="32"/>
          <w:szCs w:val="32"/>
        </w:rPr>
        <w:t xml:space="preserve">na. </w:t>
      </w:r>
      <w:r w:rsidR="00BD4D41" w:rsidRPr="009B1343">
        <w:rPr>
          <w:bCs/>
          <w:i/>
          <w:kern w:val="32"/>
          <w:szCs w:val="32"/>
        </w:rPr>
        <w:t>Toisaalta sitä pide</w:t>
      </w:r>
      <w:r w:rsidR="00BD4D41" w:rsidRPr="009B1343">
        <w:rPr>
          <w:bCs/>
          <w:i/>
          <w:kern w:val="32"/>
          <w:szCs w:val="32"/>
        </w:rPr>
        <w:t>t</w:t>
      </w:r>
      <w:r w:rsidR="00BD4D41" w:rsidRPr="009B1343">
        <w:rPr>
          <w:bCs/>
          <w:i/>
          <w:kern w:val="32"/>
          <w:szCs w:val="32"/>
        </w:rPr>
        <w:t xml:space="preserve">tiin liian kevyenä keinona vaikuttavuuden näkökulmasta. </w:t>
      </w:r>
      <w:r w:rsidR="00B426EA" w:rsidRPr="00B426EA">
        <w:rPr>
          <w:bCs/>
          <w:i/>
          <w:iCs/>
          <w:kern w:val="32"/>
          <w:szCs w:val="32"/>
        </w:rPr>
        <w:t>Velvoittaminen sai osaltaan myös kannatusta ja monet löysivät digiasioinnista paljon hyvää ku</w:t>
      </w:r>
      <w:r w:rsidR="00B426EA" w:rsidRPr="00B426EA">
        <w:rPr>
          <w:bCs/>
          <w:i/>
          <w:iCs/>
          <w:kern w:val="32"/>
          <w:szCs w:val="32"/>
        </w:rPr>
        <w:t>n</w:t>
      </w:r>
      <w:r w:rsidR="00B426EA" w:rsidRPr="00B426EA">
        <w:rPr>
          <w:bCs/>
          <w:i/>
          <w:iCs/>
          <w:kern w:val="32"/>
          <w:szCs w:val="32"/>
        </w:rPr>
        <w:t>han palvelujen laatu ja muut käytön edellytykset ovat kunnossa.</w:t>
      </w:r>
      <w:r w:rsidR="00B426EA" w:rsidRPr="00B426EA">
        <w:rPr>
          <w:bCs/>
          <w:i/>
          <w:kern w:val="32"/>
          <w:szCs w:val="32"/>
        </w:rPr>
        <w:t xml:space="preserve"> </w:t>
      </w:r>
      <w:r w:rsidR="00F915E8">
        <w:rPr>
          <w:bCs/>
          <w:i/>
          <w:kern w:val="32"/>
          <w:szCs w:val="32"/>
        </w:rPr>
        <w:t>Digiasioinni</w:t>
      </w:r>
      <w:r w:rsidR="00F915E8">
        <w:rPr>
          <w:bCs/>
          <w:i/>
          <w:kern w:val="32"/>
          <w:szCs w:val="32"/>
        </w:rPr>
        <w:t>s</w:t>
      </w:r>
      <w:r w:rsidR="00F915E8">
        <w:rPr>
          <w:bCs/>
          <w:i/>
          <w:kern w:val="32"/>
          <w:szCs w:val="32"/>
        </w:rPr>
        <w:t>ta irtisanoutumisen toteuttaminen käytännössä mietitytti neuvottelukuntaa.</w:t>
      </w:r>
      <w:r w:rsidR="0046185F" w:rsidRPr="009B1343">
        <w:rPr>
          <w:bCs/>
          <w:i/>
          <w:kern w:val="32"/>
          <w:szCs w:val="32"/>
        </w:rPr>
        <w:t xml:space="preserve"> </w:t>
      </w:r>
    </w:p>
    <w:p w14:paraId="60BC3558" w14:textId="77777777" w:rsidR="00F915E8" w:rsidRDefault="00F915E8" w:rsidP="000D58BE">
      <w:pPr>
        <w:pStyle w:val="VMleipteksti"/>
        <w:rPr>
          <w:bCs/>
          <w:i/>
          <w:kern w:val="32"/>
          <w:szCs w:val="32"/>
        </w:rPr>
      </w:pPr>
    </w:p>
    <w:p w14:paraId="7965A38F" w14:textId="6E08C00A" w:rsidR="00BD4D41" w:rsidRPr="000D58BE" w:rsidRDefault="0046185F" w:rsidP="000D58BE">
      <w:pPr>
        <w:pStyle w:val="VMleipteksti"/>
        <w:rPr>
          <w:bCs/>
          <w:i/>
          <w:kern w:val="32"/>
          <w:szCs w:val="32"/>
        </w:rPr>
      </w:pPr>
      <w:r w:rsidRPr="009B1343">
        <w:rPr>
          <w:bCs/>
          <w:i/>
          <w:kern w:val="32"/>
          <w:szCs w:val="32"/>
        </w:rPr>
        <w:lastRenderedPageBreak/>
        <w:t>Neuvottelukunta korosti, että velvoitetaan myös viranomaiset muotoilemaan palvelut selkeiksi ja hyviksi, mikäli asiakkaat velvoitetaan niiden käyttöön.</w:t>
      </w:r>
      <w:r w:rsidR="000D58BE" w:rsidRPr="000D58BE">
        <w:rPr>
          <w:bCs/>
          <w:kern w:val="32"/>
          <w:szCs w:val="32"/>
        </w:rPr>
        <w:t xml:space="preserve"> </w:t>
      </w:r>
      <w:r w:rsidR="000D58BE" w:rsidRPr="000D58BE">
        <w:rPr>
          <w:bCs/>
          <w:i/>
          <w:kern w:val="32"/>
          <w:szCs w:val="32"/>
        </w:rPr>
        <w:t xml:space="preserve">Kun palveluja tehdään, kansalaisjärjestöille kerrottava mitä </w:t>
      </w:r>
      <w:r w:rsidR="000D58BE">
        <w:rPr>
          <w:bCs/>
          <w:i/>
          <w:kern w:val="32"/>
          <w:szCs w:val="32"/>
        </w:rPr>
        <w:t>on tulossa ja niitä on kuultava.</w:t>
      </w:r>
    </w:p>
    <w:p w14:paraId="4E3C1CD7" w14:textId="77777777" w:rsidR="00481185" w:rsidRDefault="00481185" w:rsidP="00BD4D41">
      <w:pPr>
        <w:pStyle w:val="VMleipteksti"/>
        <w:rPr>
          <w:bCs/>
          <w:kern w:val="32"/>
          <w:szCs w:val="32"/>
        </w:rPr>
      </w:pPr>
    </w:p>
    <w:p w14:paraId="66919CCF" w14:textId="113D1E4E" w:rsidR="00481185" w:rsidRPr="009B1343" w:rsidRDefault="00481185" w:rsidP="00BD4D41">
      <w:pPr>
        <w:pStyle w:val="VMleipteksti"/>
        <w:rPr>
          <w:bCs/>
          <w:i/>
          <w:kern w:val="32"/>
          <w:szCs w:val="32"/>
        </w:rPr>
      </w:pPr>
      <w:r w:rsidRPr="009B1343">
        <w:rPr>
          <w:bCs/>
          <w:i/>
          <w:kern w:val="32"/>
          <w:szCs w:val="32"/>
        </w:rPr>
        <w:t>Itsemääräämisoikeus pitäisi aina tuoda esiin kun puhutaan valtuuttamisesta asioimaan puolestasi. Puhe- ja itsemääräämisoikeus halutaan säilyttää ma</w:t>
      </w:r>
      <w:r w:rsidRPr="009B1343">
        <w:rPr>
          <w:bCs/>
          <w:i/>
          <w:kern w:val="32"/>
          <w:szCs w:val="32"/>
        </w:rPr>
        <w:t>h</w:t>
      </w:r>
      <w:r w:rsidRPr="009B1343">
        <w:rPr>
          <w:bCs/>
          <w:i/>
          <w:kern w:val="32"/>
          <w:szCs w:val="32"/>
        </w:rPr>
        <w:t>dollisimman pitkälle.</w:t>
      </w:r>
    </w:p>
    <w:p w14:paraId="611AB7EB" w14:textId="77777777" w:rsidR="00481185" w:rsidRPr="009B1343" w:rsidRDefault="00481185" w:rsidP="00BD4D41">
      <w:pPr>
        <w:pStyle w:val="VMleipteksti"/>
        <w:rPr>
          <w:bCs/>
          <w:i/>
          <w:kern w:val="32"/>
          <w:szCs w:val="32"/>
        </w:rPr>
      </w:pPr>
    </w:p>
    <w:p w14:paraId="590E8AEF" w14:textId="7F7C4C64" w:rsidR="00481185" w:rsidRPr="009B1343" w:rsidRDefault="00481185" w:rsidP="00BD4D41">
      <w:pPr>
        <w:pStyle w:val="VMleipteksti"/>
        <w:rPr>
          <w:bCs/>
          <w:i/>
          <w:kern w:val="32"/>
          <w:szCs w:val="32"/>
        </w:rPr>
      </w:pPr>
      <w:r w:rsidRPr="009B1343">
        <w:rPr>
          <w:bCs/>
          <w:i/>
          <w:kern w:val="32"/>
          <w:szCs w:val="32"/>
        </w:rPr>
        <w:t xml:space="preserve">Oli malli mikä hyvänsä, </w:t>
      </w:r>
      <w:r w:rsidR="009B1343">
        <w:rPr>
          <w:bCs/>
          <w:i/>
          <w:kern w:val="32"/>
          <w:szCs w:val="32"/>
        </w:rPr>
        <w:t xml:space="preserve">on </w:t>
      </w:r>
      <w:r w:rsidRPr="009B1343">
        <w:rPr>
          <w:bCs/>
          <w:i/>
          <w:kern w:val="32"/>
          <w:szCs w:val="32"/>
        </w:rPr>
        <w:t>tärkeää tarjota porkkanoita. Mikä ja kuka on aktiiv</w:t>
      </w:r>
      <w:r w:rsidRPr="009B1343">
        <w:rPr>
          <w:bCs/>
          <w:i/>
          <w:kern w:val="32"/>
          <w:szCs w:val="32"/>
        </w:rPr>
        <w:t>i</w:t>
      </w:r>
      <w:r w:rsidRPr="009B1343">
        <w:rPr>
          <w:bCs/>
          <w:i/>
          <w:kern w:val="32"/>
          <w:szCs w:val="32"/>
        </w:rPr>
        <w:t>nen kansalainen? Miten saadaan vähemmän aktiiv</w:t>
      </w:r>
      <w:r w:rsidR="00C55649">
        <w:rPr>
          <w:bCs/>
          <w:i/>
          <w:kern w:val="32"/>
          <w:szCs w:val="32"/>
        </w:rPr>
        <w:t xml:space="preserve">iset aktiivisiksi? </w:t>
      </w:r>
      <w:r w:rsidRPr="009B1343">
        <w:rPr>
          <w:bCs/>
          <w:i/>
          <w:kern w:val="32"/>
          <w:szCs w:val="32"/>
        </w:rPr>
        <w:t>Tarvitaan arvokeskustelua: mihin palveluihin digi sopii, mihin ei, erityisesti terveyskys</w:t>
      </w:r>
      <w:r w:rsidRPr="009B1343">
        <w:rPr>
          <w:bCs/>
          <w:i/>
          <w:kern w:val="32"/>
          <w:szCs w:val="32"/>
        </w:rPr>
        <w:t>y</w:t>
      </w:r>
      <w:r w:rsidRPr="009B1343">
        <w:rPr>
          <w:bCs/>
          <w:i/>
          <w:kern w:val="32"/>
          <w:szCs w:val="32"/>
        </w:rPr>
        <w:t>mysten kohdalla tärkeä kysymys.</w:t>
      </w:r>
    </w:p>
    <w:p w14:paraId="6AB05AAE" w14:textId="77777777" w:rsidR="000874A4" w:rsidRPr="009B1343" w:rsidRDefault="000874A4" w:rsidP="00BD4D41">
      <w:pPr>
        <w:pStyle w:val="VMleipteksti"/>
        <w:rPr>
          <w:bCs/>
          <w:i/>
          <w:kern w:val="32"/>
          <w:szCs w:val="32"/>
        </w:rPr>
      </w:pPr>
    </w:p>
    <w:p w14:paraId="10496842" w14:textId="721F6EFE" w:rsidR="000D58BE" w:rsidRDefault="000874A4" w:rsidP="009B1343">
      <w:pPr>
        <w:pStyle w:val="VMleipteksti"/>
        <w:rPr>
          <w:bCs/>
          <w:i/>
          <w:kern w:val="32"/>
          <w:szCs w:val="32"/>
        </w:rPr>
      </w:pPr>
      <w:r w:rsidRPr="009B1343">
        <w:rPr>
          <w:bCs/>
          <w:i/>
          <w:kern w:val="32"/>
          <w:szCs w:val="32"/>
        </w:rPr>
        <w:t>Neuvottelukunta nosti esiin huolen miten päästään lainsäädännössä eteenpäin viranomaisen ja kansalaisen</w:t>
      </w:r>
      <w:r w:rsidR="000D58BE">
        <w:rPr>
          <w:bCs/>
          <w:i/>
          <w:kern w:val="32"/>
          <w:szCs w:val="32"/>
        </w:rPr>
        <w:t xml:space="preserve"> näkökulmasta. Pohdittiin tehdäänkö ensisijaisuu</w:t>
      </w:r>
      <w:r w:rsidR="000D58BE">
        <w:rPr>
          <w:bCs/>
          <w:i/>
          <w:kern w:val="32"/>
          <w:szCs w:val="32"/>
        </w:rPr>
        <w:t>t</w:t>
      </w:r>
      <w:r w:rsidR="000D58BE">
        <w:rPr>
          <w:bCs/>
          <w:i/>
          <w:kern w:val="32"/>
          <w:szCs w:val="32"/>
        </w:rPr>
        <w:t>ta</w:t>
      </w:r>
      <w:r w:rsidR="003557E4" w:rsidRPr="009B1343">
        <w:rPr>
          <w:bCs/>
          <w:i/>
          <w:kern w:val="32"/>
          <w:szCs w:val="32"/>
        </w:rPr>
        <w:t xml:space="preserve"> </w:t>
      </w:r>
      <w:r w:rsidR="000D58BE">
        <w:rPr>
          <w:bCs/>
          <w:i/>
          <w:kern w:val="32"/>
          <w:szCs w:val="32"/>
        </w:rPr>
        <w:t xml:space="preserve">liian </w:t>
      </w:r>
      <w:r w:rsidRPr="009B1343">
        <w:rPr>
          <w:bCs/>
          <w:i/>
          <w:kern w:val="32"/>
          <w:szCs w:val="32"/>
        </w:rPr>
        <w:t xml:space="preserve">kiireellä. </w:t>
      </w:r>
      <w:r w:rsidR="00AA355D" w:rsidRPr="009B1343">
        <w:rPr>
          <w:bCs/>
          <w:i/>
          <w:kern w:val="32"/>
          <w:szCs w:val="32"/>
        </w:rPr>
        <w:t xml:space="preserve">Onko haettava ratkaisu liian iso ratkaistavaksi kerralla. </w:t>
      </w:r>
      <w:r w:rsidR="009B1343" w:rsidRPr="009B1343">
        <w:rPr>
          <w:bCs/>
          <w:i/>
          <w:kern w:val="32"/>
          <w:szCs w:val="32"/>
        </w:rPr>
        <w:t>Ma</w:t>
      </w:r>
      <w:r w:rsidR="009B1343" w:rsidRPr="009B1343">
        <w:rPr>
          <w:bCs/>
          <w:i/>
          <w:kern w:val="32"/>
          <w:szCs w:val="32"/>
        </w:rPr>
        <w:t>h</w:t>
      </w:r>
      <w:r w:rsidR="009B1343" w:rsidRPr="009B1343">
        <w:rPr>
          <w:bCs/>
          <w:i/>
          <w:kern w:val="32"/>
          <w:szCs w:val="32"/>
        </w:rPr>
        <w:t>dollisesti eri malli voisi olla käytössä eri palveluissa?</w:t>
      </w:r>
      <w:r w:rsidR="009B1343">
        <w:rPr>
          <w:bCs/>
          <w:i/>
          <w:kern w:val="32"/>
          <w:szCs w:val="32"/>
        </w:rPr>
        <w:t xml:space="preserve"> </w:t>
      </w:r>
      <w:r w:rsidRPr="009B1343">
        <w:rPr>
          <w:bCs/>
          <w:i/>
          <w:kern w:val="32"/>
          <w:szCs w:val="32"/>
        </w:rPr>
        <w:t xml:space="preserve">Kiire voi </w:t>
      </w:r>
      <w:r w:rsidR="00AA355D" w:rsidRPr="009B1343">
        <w:rPr>
          <w:bCs/>
          <w:i/>
          <w:kern w:val="32"/>
          <w:szCs w:val="32"/>
        </w:rPr>
        <w:t xml:space="preserve">myös </w:t>
      </w:r>
      <w:r w:rsidRPr="009B1343">
        <w:rPr>
          <w:bCs/>
          <w:i/>
          <w:kern w:val="32"/>
          <w:szCs w:val="32"/>
        </w:rPr>
        <w:t xml:space="preserve">tuoda </w:t>
      </w:r>
      <w:r w:rsidR="003557E4" w:rsidRPr="009B1343">
        <w:rPr>
          <w:bCs/>
          <w:i/>
          <w:kern w:val="32"/>
          <w:szCs w:val="32"/>
        </w:rPr>
        <w:t xml:space="preserve">myöhemmin </w:t>
      </w:r>
      <w:r w:rsidRPr="009B1343">
        <w:rPr>
          <w:bCs/>
          <w:i/>
          <w:kern w:val="32"/>
          <w:szCs w:val="32"/>
        </w:rPr>
        <w:t>eteen tunnistamattomia kysymyksiä</w:t>
      </w:r>
      <w:r w:rsidR="003C05CB">
        <w:rPr>
          <w:bCs/>
          <w:i/>
          <w:kern w:val="32"/>
          <w:szCs w:val="32"/>
        </w:rPr>
        <w:t>.</w:t>
      </w:r>
      <w:r w:rsidRPr="009B1343">
        <w:rPr>
          <w:bCs/>
          <w:i/>
          <w:kern w:val="32"/>
          <w:szCs w:val="32"/>
        </w:rPr>
        <w:t xml:space="preserve"> </w:t>
      </w:r>
      <w:r w:rsidR="003C05CB">
        <w:rPr>
          <w:bCs/>
          <w:i/>
          <w:kern w:val="32"/>
          <w:szCs w:val="32"/>
        </w:rPr>
        <w:t>P</w:t>
      </w:r>
      <w:r w:rsidRPr="009B1343">
        <w:rPr>
          <w:bCs/>
          <w:i/>
          <w:kern w:val="32"/>
          <w:szCs w:val="32"/>
        </w:rPr>
        <w:t>erustiet</w:t>
      </w:r>
      <w:r w:rsidR="003557E4" w:rsidRPr="009B1343">
        <w:rPr>
          <w:bCs/>
          <w:i/>
          <w:kern w:val="32"/>
          <w:szCs w:val="32"/>
        </w:rPr>
        <w:t>opohja puuttuu taustoista</w:t>
      </w:r>
      <w:r w:rsidR="003C05CB">
        <w:rPr>
          <w:bCs/>
          <w:i/>
          <w:kern w:val="32"/>
          <w:szCs w:val="32"/>
        </w:rPr>
        <w:t xml:space="preserve"> – esimerkiksi,</w:t>
      </w:r>
      <w:r w:rsidR="003557E4" w:rsidRPr="009B1343">
        <w:rPr>
          <w:bCs/>
          <w:i/>
          <w:kern w:val="32"/>
          <w:szCs w:val="32"/>
        </w:rPr>
        <w:t xml:space="preserve"> </w:t>
      </w:r>
      <w:r w:rsidRPr="009B1343">
        <w:rPr>
          <w:bCs/>
          <w:i/>
          <w:kern w:val="32"/>
          <w:szCs w:val="32"/>
        </w:rPr>
        <w:t>miten paljon</w:t>
      </w:r>
      <w:r w:rsidR="003C05CB">
        <w:rPr>
          <w:bCs/>
          <w:i/>
          <w:kern w:val="32"/>
          <w:szCs w:val="32"/>
        </w:rPr>
        <w:t xml:space="preserve"> on henkilöitä, joilla</w:t>
      </w:r>
      <w:r w:rsidRPr="009B1343">
        <w:rPr>
          <w:bCs/>
          <w:i/>
          <w:kern w:val="32"/>
          <w:szCs w:val="32"/>
        </w:rPr>
        <w:t xml:space="preserve"> </w:t>
      </w:r>
      <w:r w:rsidR="003C05CB">
        <w:rPr>
          <w:bCs/>
          <w:i/>
          <w:kern w:val="32"/>
          <w:szCs w:val="32"/>
        </w:rPr>
        <w:t>ei ole</w:t>
      </w:r>
      <w:r w:rsidRPr="009B1343">
        <w:rPr>
          <w:bCs/>
          <w:i/>
          <w:kern w:val="32"/>
          <w:szCs w:val="32"/>
        </w:rPr>
        <w:t xml:space="preserve"> pankkitunnu</w:t>
      </w:r>
      <w:r w:rsidRPr="009B1343">
        <w:rPr>
          <w:bCs/>
          <w:i/>
          <w:kern w:val="32"/>
          <w:szCs w:val="32"/>
        </w:rPr>
        <w:t>k</w:t>
      </w:r>
      <w:r w:rsidRPr="009B1343">
        <w:rPr>
          <w:bCs/>
          <w:i/>
          <w:kern w:val="32"/>
          <w:szCs w:val="32"/>
        </w:rPr>
        <w:t>sia</w:t>
      </w:r>
      <w:r w:rsidR="003C05CB">
        <w:rPr>
          <w:bCs/>
          <w:i/>
          <w:kern w:val="32"/>
          <w:szCs w:val="32"/>
        </w:rPr>
        <w:t xml:space="preserve"> tai muuta vahvan sähköisen tunnistamisen välinettä</w:t>
      </w:r>
      <w:r w:rsidR="003557E4" w:rsidRPr="009B1343">
        <w:rPr>
          <w:bCs/>
          <w:i/>
          <w:kern w:val="32"/>
          <w:szCs w:val="32"/>
        </w:rPr>
        <w:t>.</w:t>
      </w:r>
      <w:r w:rsidR="00AA355D" w:rsidRPr="009B1343">
        <w:rPr>
          <w:bCs/>
          <w:i/>
          <w:kern w:val="32"/>
          <w:szCs w:val="32"/>
        </w:rPr>
        <w:t xml:space="preserve"> </w:t>
      </w:r>
    </w:p>
    <w:p w14:paraId="61D6E369" w14:textId="77777777" w:rsidR="000D58BE" w:rsidRDefault="000D58BE" w:rsidP="009B1343">
      <w:pPr>
        <w:pStyle w:val="VMleipteksti"/>
        <w:rPr>
          <w:bCs/>
          <w:i/>
          <w:kern w:val="32"/>
          <w:szCs w:val="32"/>
        </w:rPr>
      </w:pPr>
    </w:p>
    <w:p w14:paraId="48969277" w14:textId="6B316AB0" w:rsidR="000874A4" w:rsidRPr="009B1343" w:rsidRDefault="000874A4" w:rsidP="009B1343">
      <w:pPr>
        <w:pStyle w:val="VMleipteksti"/>
        <w:rPr>
          <w:bCs/>
          <w:i/>
          <w:kern w:val="32"/>
          <w:szCs w:val="32"/>
        </w:rPr>
      </w:pPr>
      <w:r w:rsidRPr="009B1343">
        <w:rPr>
          <w:bCs/>
          <w:i/>
          <w:kern w:val="32"/>
          <w:szCs w:val="32"/>
        </w:rPr>
        <w:t>Useat järjestöjen edustajat kertoivat antavansa lausunnon tiekarttatyöryhmän raportista 26.9. mennessä.</w:t>
      </w:r>
    </w:p>
    <w:p w14:paraId="1EF65972" w14:textId="77777777" w:rsidR="0098613F" w:rsidRDefault="0098613F" w:rsidP="00D566BF">
      <w:pPr>
        <w:pStyle w:val="VMleipteksti"/>
        <w:ind w:left="0"/>
        <w:rPr>
          <w:bCs/>
          <w:kern w:val="32"/>
          <w:szCs w:val="32"/>
        </w:rPr>
      </w:pPr>
    </w:p>
    <w:p w14:paraId="280294D8" w14:textId="77777777" w:rsidR="0046185F" w:rsidRDefault="0046185F" w:rsidP="00D566BF">
      <w:pPr>
        <w:pStyle w:val="VMleipteksti"/>
        <w:ind w:left="0"/>
        <w:rPr>
          <w:bCs/>
          <w:kern w:val="32"/>
          <w:szCs w:val="32"/>
        </w:rPr>
      </w:pPr>
    </w:p>
    <w:p w14:paraId="27D47FC8" w14:textId="48BB1C29" w:rsidR="00D760C6" w:rsidRPr="00D566BF" w:rsidRDefault="00432157" w:rsidP="00D566BF">
      <w:pPr>
        <w:pStyle w:val="VMleipteksti"/>
        <w:rPr>
          <w:b/>
          <w:bCs/>
          <w:kern w:val="32"/>
          <w:szCs w:val="32"/>
          <w:u w:val="single"/>
        </w:rPr>
      </w:pPr>
      <w:r w:rsidRPr="00D566BF">
        <w:rPr>
          <w:b/>
          <w:bCs/>
          <w:kern w:val="32"/>
          <w:szCs w:val="32"/>
          <w:u w:val="single"/>
        </w:rPr>
        <w:t xml:space="preserve">Vapaaehtoisuuteen ja henkilökohtaiseen suostumukseen perustuva </w:t>
      </w:r>
      <w:r w:rsidR="00ED43AB">
        <w:rPr>
          <w:b/>
          <w:bCs/>
          <w:kern w:val="32"/>
          <w:szCs w:val="32"/>
          <w:u w:val="single"/>
        </w:rPr>
        <w:br/>
      </w:r>
      <w:r w:rsidRPr="00D566BF">
        <w:rPr>
          <w:b/>
          <w:bCs/>
          <w:kern w:val="32"/>
          <w:szCs w:val="32"/>
          <w:u w:val="single"/>
        </w:rPr>
        <w:t>digiasiointimalli</w:t>
      </w:r>
      <w:r w:rsidR="0098613F" w:rsidRPr="00D566BF">
        <w:rPr>
          <w:b/>
          <w:bCs/>
          <w:kern w:val="32"/>
          <w:szCs w:val="32"/>
          <w:u w:val="single"/>
        </w:rPr>
        <w:t xml:space="preserve"> </w:t>
      </w:r>
      <w:r w:rsidRPr="00D566BF">
        <w:rPr>
          <w:b/>
          <w:bCs/>
          <w:kern w:val="32"/>
          <w:szCs w:val="32"/>
          <w:u w:val="single"/>
        </w:rPr>
        <w:t>(</w:t>
      </w:r>
      <w:r w:rsidR="0098613F" w:rsidRPr="00D566BF">
        <w:rPr>
          <w:b/>
          <w:bCs/>
          <w:kern w:val="32"/>
          <w:szCs w:val="32"/>
          <w:u w:val="single"/>
        </w:rPr>
        <w:t>opt in</w:t>
      </w:r>
      <w:r w:rsidRPr="00D566BF">
        <w:rPr>
          <w:b/>
          <w:bCs/>
          <w:kern w:val="32"/>
          <w:szCs w:val="32"/>
          <w:u w:val="single"/>
        </w:rPr>
        <w:t>)</w:t>
      </w:r>
      <w:r w:rsidR="00643BB7" w:rsidRPr="00D566BF">
        <w:rPr>
          <w:b/>
          <w:bCs/>
          <w:kern w:val="32"/>
          <w:szCs w:val="32"/>
          <w:u w:val="single"/>
        </w:rPr>
        <w:t>:</w:t>
      </w:r>
    </w:p>
    <w:p w14:paraId="3E66171B" w14:textId="77777777" w:rsidR="00D566BF" w:rsidRDefault="00D566BF" w:rsidP="00D566BF">
      <w:pPr>
        <w:pStyle w:val="VMleipteksti"/>
        <w:ind w:left="2968"/>
        <w:rPr>
          <w:bCs/>
          <w:kern w:val="32"/>
          <w:szCs w:val="32"/>
        </w:rPr>
      </w:pPr>
    </w:p>
    <w:p w14:paraId="112F4168" w14:textId="77777777" w:rsidR="00D760C6" w:rsidRDefault="00D760C6" w:rsidP="00947D62">
      <w:pPr>
        <w:pStyle w:val="VMleipteksti"/>
        <w:rPr>
          <w:b/>
          <w:bCs/>
          <w:kern w:val="32"/>
          <w:szCs w:val="32"/>
          <w:u w:val="single"/>
        </w:rPr>
      </w:pPr>
      <w:r w:rsidRPr="00D566BF">
        <w:rPr>
          <w:b/>
          <w:bCs/>
          <w:kern w:val="32"/>
          <w:szCs w:val="32"/>
          <w:u w:val="single"/>
        </w:rPr>
        <w:t>Mahdollisuudet ja hyödyt</w:t>
      </w:r>
    </w:p>
    <w:p w14:paraId="2A6A9664" w14:textId="77777777" w:rsidR="00D566BF" w:rsidRDefault="00D566BF" w:rsidP="00AA355D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H</w:t>
      </w:r>
      <w:r w:rsidRPr="0098613F">
        <w:rPr>
          <w:bCs/>
          <w:kern w:val="32"/>
          <w:szCs w:val="32"/>
        </w:rPr>
        <w:t>y</w:t>
      </w:r>
      <w:r>
        <w:rPr>
          <w:bCs/>
          <w:kern w:val="32"/>
          <w:szCs w:val="32"/>
        </w:rPr>
        <w:t xml:space="preserve">vä </w:t>
      </w:r>
      <w:r w:rsidRPr="0098613F">
        <w:rPr>
          <w:bCs/>
          <w:kern w:val="32"/>
          <w:szCs w:val="32"/>
        </w:rPr>
        <w:t>ennen kaikkea ikäihmi</w:t>
      </w:r>
      <w:r>
        <w:rPr>
          <w:bCs/>
          <w:kern w:val="32"/>
          <w:szCs w:val="32"/>
        </w:rPr>
        <w:t>sille</w:t>
      </w:r>
      <w:r w:rsidRPr="0098613F">
        <w:rPr>
          <w:bCs/>
          <w:kern w:val="32"/>
          <w:szCs w:val="32"/>
        </w:rPr>
        <w:t>, mutta palvelujen pitäisi olla hyviä jotta ihm</w:t>
      </w:r>
      <w:r w:rsidRPr="0098613F">
        <w:rPr>
          <w:bCs/>
          <w:kern w:val="32"/>
          <w:szCs w:val="32"/>
        </w:rPr>
        <w:t>i</w:t>
      </w:r>
      <w:r w:rsidRPr="0098613F">
        <w:rPr>
          <w:bCs/>
          <w:kern w:val="32"/>
          <w:szCs w:val="32"/>
        </w:rPr>
        <w:t>set käyttäisivät niitä. Kaikissa palveluissa pitäisi olla demoja ja esimerkke</w:t>
      </w:r>
      <w:r>
        <w:rPr>
          <w:bCs/>
          <w:kern w:val="32"/>
          <w:szCs w:val="32"/>
        </w:rPr>
        <w:t>jä.  S</w:t>
      </w:r>
      <w:r w:rsidRPr="0098613F">
        <w:rPr>
          <w:bCs/>
          <w:kern w:val="32"/>
          <w:szCs w:val="32"/>
        </w:rPr>
        <w:t>ähköi</w:t>
      </w:r>
      <w:r>
        <w:rPr>
          <w:bCs/>
          <w:kern w:val="32"/>
          <w:szCs w:val="32"/>
        </w:rPr>
        <w:t>sen</w:t>
      </w:r>
      <w:r w:rsidRPr="0098613F">
        <w:rPr>
          <w:bCs/>
          <w:kern w:val="32"/>
          <w:szCs w:val="32"/>
        </w:rPr>
        <w:t xml:space="preserve"> postilaatik</w:t>
      </w:r>
      <w:r>
        <w:rPr>
          <w:bCs/>
          <w:kern w:val="32"/>
          <w:szCs w:val="32"/>
        </w:rPr>
        <w:t>on mahdollinen pakollisuus pelottaa.</w:t>
      </w:r>
    </w:p>
    <w:p w14:paraId="77F90164" w14:textId="77777777" w:rsidR="00D566BF" w:rsidRDefault="00D566BF" w:rsidP="00D566BF">
      <w:pPr>
        <w:pStyle w:val="VMleipteksti"/>
        <w:ind w:left="2968"/>
        <w:rPr>
          <w:bCs/>
          <w:kern w:val="32"/>
          <w:szCs w:val="32"/>
        </w:rPr>
      </w:pPr>
    </w:p>
    <w:p w14:paraId="32921CE0" w14:textId="70EABA46" w:rsidR="00D566BF" w:rsidRDefault="00D566BF" w:rsidP="00AA355D">
      <w:pPr>
        <w:pStyle w:val="VMleipteksti"/>
        <w:rPr>
          <w:bCs/>
          <w:kern w:val="32"/>
          <w:szCs w:val="32"/>
        </w:rPr>
      </w:pPr>
      <w:r w:rsidRPr="0098613F">
        <w:rPr>
          <w:bCs/>
          <w:kern w:val="32"/>
          <w:szCs w:val="32"/>
        </w:rPr>
        <w:t>Vapaaehtoinen malli aluksi paras malli, kun palveluja vielä kehitetään. Kun vapaaehtoisia käyttäjiä on enemmän, voidaan miettiä toista mallia.</w:t>
      </w:r>
    </w:p>
    <w:p w14:paraId="26B7642C" w14:textId="77777777" w:rsidR="00D566BF" w:rsidRPr="00D566BF" w:rsidRDefault="00D566BF" w:rsidP="00D566BF">
      <w:pPr>
        <w:pStyle w:val="VMleipteksti"/>
        <w:ind w:left="0"/>
        <w:rPr>
          <w:bCs/>
          <w:kern w:val="32"/>
          <w:szCs w:val="32"/>
        </w:rPr>
      </w:pPr>
    </w:p>
    <w:p w14:paraId="0AB2AC67" w14:textId="2B0EA69F" w:rsidR="00D760C6" w:rsidRDefault="00D760C6" w:rsidP="00AA355D">
      <w:pPr>
        <w:pStyle w:val="VMleipteksti"/>
        <w:rPr>
          <w:bCs/>
          <w:kern w:val="32"/>
          <w:szCs w:val="32"/>
        </w:rPr>
      </w:pPr>
      <w:r w:rsidRPr="00991655">
        <w:rPr>
          <w:bCs/>
          <w:kern w:val="32"/>
          <w:szCs w:val="32"/>
        </w:rPr>
        <w:t>Tiedoksi saanti on varmaa kansalaiselle. Mikäli</w:t>
      </w:r>
      <w:r>
        <w:rPr>
          <w:bCs/>
          <w:kern w:val="32"/>
          <w:szCs w:val="32"/>
        </w:rPr>
        <w:t xml:space="preserve"> asiakas ei ole ottanut käyttöön</w:t>
      </w:r>
      <w:r w:rsidRPr="00991655">
        <w:rPr>
          <w:bCs/>
          <w:kern w:val="32"/>
          <w:szCs w:val="32"/>
        </w:rPr>
        <w:t xml:space="preserve"> sähköistä postilaatik</w:t>
      </w:r>
      <w:r>
        <w:rPr>
          <w:bCs/>
          <w:kern w:val="32"/>
          <w:szCs w:val="32"/>
        </w:rPr>
        <w:t xml:space="preserve">koa, </w:t>
      </w:r>
      <w:r w:rsidRPr="00991655">
        <w:rPr>
          <w:bCs/>
          <w:kern w:val="32"/>
          <w:szCs w:val="32"/>
        </w:rPr>
        <w:t>viestit tulevat paperilla.</w:t>
      </w:r>
      <w:r>
        <w:rPr>
          <w:bCs/>
          <w:kern w:val="32"/>
          <w:szCs w:val="32"/>
        </w:rPr>
        <w:t xml:space="preserve"> Vapaaehtoisuuteen perustuva malli a</w:t>
      </w:r>
      <w:r w:rsidRPr="00991655">
        <w:rPr>
          <w:bCs/>
          <w:kern w:val="32"/>
          <w:szCs w:val="32"/>
        </w:rPr>
        <w:t>ntaa mahdollisuuden digikyvykkäille hoitaa asiat helpo</w:t>
      </w:r>
      <w:r>
        <w:rPr>
          <w:bCs/>
          <w:kern w:val="32"/>
          <w:szCs w:val="32"/>
        </w:rPr>
        <w:t>m</w:t>
      </w:r>
      <w:r w:rsidRPr="00991655">
        <w:rPr>
          <w:bCs/>
          <w:kern w:val="32"/>
          <w:szCs w:val="32"/>
        </w:rPr>
        <w:t>malla tavalla sähköisesti, mutta ottaa samalla parhaiten huomioon ei-digitaitoiset</w:t>
      </w:r>
      <w:r>
        <w:rPr>
          <w:bCs/>
          <w:kern w:val="32"/>
          <w:szCs w:val="32"/>
        </w:rPr>
        <w:t xml:space="preserve"> sulkema</w:t>
      </w:r>
      <w:r>
        <w:rPr>
          <w:bCs/>
          <w:kern w:val="32"/>
          <w:szCs w:val="32"/>
        </w:rPr>
        <w:t>t</w:t>
      </w:r>
      <w:r>
        <w:rPr>
          <w:bCs/>
          <w:kern w:val="32"/>
          <w:szCs w:val="32"/>
        </w:rPr>
        <w:t>ta</w:t>
      </w:r>
      <w:r w:rsidRPr="00991655">
        <w:rPr>
          <w:bCs/>
          <w:kern w:val="32"/>
          <w:szCs w:val="32"/>
        </w:rPr>
        <w:t xml:space="preserve"> heitä pois.</w:t>
      </w:r>
      <w:r>
        <w:rPr>
          <w:bCs/>
          <w:kern w:val="32"/>
          <w:szCs w:val="32"/>
        </w:rPr>
        <w:t xml:space="preserve"> </w:t>
      </w:r>
      <w:r w:rsidRPr="00991655">
        <w:rPr>
          <w:bCs/>
          <w:kern w:val="32"/>
          <w:szCs w:val="32"/>
        </w:rPr>
        <w:t>Vapaaehtoisuuden myötä sähköinen asiointi tulee käyttöön omasta halusta</w:t>
      </w:r>
      <w:r>
        <w:rPr>
          <w:bCs/>
          <w:kern w:val="32"/>
          <w:szCs w:val="32"/>
        </w:rPr>
        <w:t>.</w:t>
      </w:r>
      <w:r w:rsidRPr="00991655">
        <w:rPr>
          <w:bCs/>
          <w:kern w:val="32"/>
          <w:szCs w:val="32"/>
        </w:rPr>
        <w:t xml:space="preserve"> </w:t>
      </w:r>
    </w:p>
    <w:p w14:paraId="5643F2A4" w14:textId="77777777" w:rsidR="006C1431" w:rsidRPr="00D566BF" w:rsidRDefault="006C1431" w:rsidP="006C1431">
      <w:pPr>
        <w:pStyle w:val="VMleipteksti"/>
        <w:ind w:left="0"/>
        <w:rPr>
          <w:bCs/>
          <w:kern w:val="32"/>
          <w:szCs w:val="32"/>
        </w:rPr>
      </w:pPr>
    </w:p>
    <w:p w14:paraId="038C9A8D" w14:textId="7C5EE387" w:rsidR="00D760C6" w:rsidRPr="00991655" w:rsidRDefault="00D760C6" w:rsidP="00AA355D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Hyödyksi neuvottelukunta nosti myös v</w:t>
      </w:r>
      <w:r w:rsidRPr="00991655">
        <w:rPr>
          <w:bCs/>
          <w:kern w:val="32"/>
          <w:szCs w:val="32"/>
        </w:rPr>
        <w:t>iran</w:t>
      </w:r>
      <w:r>
        <w:rPr>
          <w:bCs/>
          <w:kern w:val="32"/>
          <w:szCs w:val="32"/>
        </w:rPr>
        <w:t xml:space="preserve">omaisten mahdollisuuden saada </w:t>
      </w:r>
      <w:r w:rsidRPr="00991655">
        <w:rPr>
          <w:bCs/>
          <w:kern w:val="32"/>
          <w:szCs w:val="32"/>
        </w:rPr>
        <w:t xml:space="preserve">paremmin tietoon ketkä eivät halua tai </w:t>
      </w:r>
      <w:r>
        <w:rPr>
          <w:bCs/>
          <w:kern w:val="32"/>
          <w:szCs w:val="32"/>
        </w:rPr>
        <w:t xml:space="preserve">eivät </w:t>
      </w:r>
      <w:r w:rsidRPr="00991655">
        <w:rPr>
          <w:bCs/>
          <w:kern w:val="32"/>
          <w:szCs w:val="32"/>
        </w:rPr>
        <w:t>voi käyttää sähköisiä palveluita.</w:t>
      </w:r>
      <w:r>
        <w:rPr>
          <w:bCs/>
          <w:kern w:val="32"/>
          <w:szCs w:val="32"/>
        </w:rPr>
        <w:t xml:space="preserve"> Yleisenä hyötynä, todettiin että sähköiset palvelut m</w:t>
      </w:r>
      <w:r w:rsidRPr="00991655">
        <w:rPr>
          <w:bCs/>
          <w:kern w:val="32"/>
          <w:szCs w:val="32"/>
        </w:rPr>
        <w:t>ahdollista</w:t>
      </w:r>
      <w:r>
        <w:rPr>
          <w:bCs/>
          <w:kern w:val="32"/>
          <w:szCs w:val="32"/>
        </w:rPr>
        <w:t>v</w:t>
      </w:r>
      <w:r w:rsidRPr="00991655">
        <w:rPr>
          <w:bCs/>
          <w:kern w:val="32"/>
          <w:szCs w:val="32"/>
        </w:rPr>
        <w:t>a</w:t>
      </w:r>
      <w:r>
        <w:rPr>
          <w:bCs/>
          <w:kern w:val="32"/>
          <w:szCs w:val="32"/>
        </w:rPr>
        <w:t>t</w:t>
      </w:r>
      <w:r w:rsidRPr="00991655">
        <w:rPr>
          <w:bCs/>
          <w:kern w:val="32"/>
          <w:szCs w:val="32"/>
        </w:rPr>
        <w:t xml:space="preserve"> julkisten pa</w:t>
      </w:r>
      <w:r w:rsidRPr="00991655">
        <w:rPr>
          <w:bCs/>
          <w:kern w:val="32"/>
          <w:szCs w:val="32"/>
        </w:rPr>
        <w:t>l</w:t>
      </w:r>
      <w:r w:rsidRPr="00991655">
        <w:rPr>
          <w:bCs/>
          <w:kern w:val="32"/>
          <w:szCs w:val="32"/>
        </w:rPr>
        <w:t>veluiden käytön myös maantieteellisistä rajoituksista huolimatta</w:t>
      </w:r>
      <w:r w:rsidR="00C87E8B">
        <w:rPr>
          <w:bCs/>
          <w:kern w:val="32"/>
          <w:szCs w:val="32"/>
        </w:rPr>
        <w:t xml:space="preserve"> olettaen että riittävän nopea nettiyhteys on kaikissa paikoissa saatavana.</w:t>
      </w:r>
      <w:r w:rsidRPr="00991655">
        <w:rPr>
          <w:bCs/>
          <w:kern w:val="32"/>
          <w:szCs w:val="32"/>
        </w:rPr>
        <w:t>.</w:t>
      </w:r>
    </w:p>
    <w:p w14:paraId="4411D05D" w14:textId="77777777" w:rsidR="00D760C6" w:rsidRPr="00991655" w:rsidRDefault="00D760C6" w:rsidP="00D566BF">
      <w:pPr>
        <w:pStyle w:val="VMleipteksti"/>
        <w:ind w:left="2968"/>
        <w:rPr>
          <w:bCs/>
          <w:kern w:val="32"/>
          <w:szCs w:val="32"/>
        </w:rPr>
      </w:pPr>
    </w:p>
    <w:p w14:paraId="7A736203" w14:textId="77777777" w:rsidR="00D760C6" w:rsidRPr="00D566BF" w:rsidRDefault="00D760C6" w:rsidP="00AA355D">
      <w:pPr>
        <w:pStyle w:val="VMleipteksti"/>
        <w:rPr>
          <w:b/>
          <w:bCs/>
          <w:kern w:val="32"/>
          <w:szCs w:val="32"/>
        </w:rPr>
      </w:pPr>
      <w:r w:rsidRPr="00D566BF">
        <w:rPr>
          <w:b/>
          <w:bCs/>
          <w:kern w:val="32"/>
          <w:szCs w:val="32"/>
          <w:u w:val="single"/>
        </w:rPr>
        <w:t xml:space="preserve">Haasteet ja ongelmat </w:t>
      </w:r>
    </w:p>
    <w:p w14:paraId="60BF5F40" w14:textId="09E18210" w:rsidR="00D760C6" w:rsidRDefault="00D760C6" w:rsidP="00AA355D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V</w:t>
      </w:r>
      <w:r w:rsidRPr="00991655">
        <w:rPr>
          <w:bCs/>
          <w:kern w:val="32"/>
          <w:szCs w:val="32"/>
        </w:rPr>
        <w:t>apaaehtoisuus liian löysä linja,</w:t>
      </w:r>
      <w:r>
        <w:rPr>
          <w:bCs/>
          <w:kern w:val="32"/>
          <w:szCs w:val="32"/>
        </w:rPr>
        <w:t xml:space="preserve"> jolloin asia ei etene oikeasti. Toisaalta pohdi</w:t>
      </w:r>
      <w:r>
        <w:rPr>
          <w:bCs/>
          <w:kern w:val="32"/>
          <w:szCs w:val="32"/>
        </w:rPr>
        <w:t>t</w:t>
      </w:r>
      <w:r>
        <w:rPr>
          <w:bCs/>
          <w:kern w:val="32"/>
          <w:szCs w:val="32"/>
        </w:rPr>
        <w:t xml:space="preserve">tiin, että </w:t>
      </w:r>
      <w:r w:rsidRPr="00991655">
        <w:rPr>
          <w:bCs/>
          <w:kern w:val="32"/>
          <w:szCs w:val="32"/>
        </w:rPr>
        <w:t>haettava ratkaisu liian iso rat</w:t>
      </w:r>
      <w:r>
        <w:rPr>
          <w:bCs/>
          <w:kern w:val="32"/>
          <w:szCs w:val="32"/>
        </w:rPr>
        <w:t>kaistavaksi kerralla. Mahdollisesti</w:t>
      </w:r>
      <w:r w:rsidRPr="00991655">
        <w:rPr>
          <w:bCs/>
          <w:kern w:val="32"/>
          <w:szCs w:val="32"/>
        </w:rPr>
        <w:t xml:space="preserve"> eri malli </w:t>
      </w:r>
      <w:r>
        <w:rPr>
          <w:bCs/>
          <w:kern w:val="32"/>
          <w:szCs w:val="32"/>
        </w:rPr>
        <w:t xml:space="preserve">voisi </w:t>
      </w:r>
      <w:r w:rsidRPr="00991655">
        <w:rPr>
          <w:bCs/>
          <w:kern w:val="32"/>
          <w:szCs w:val="32"/>
        </w:rPr>
        <w:t>olla käytössä eri palveluis</w:t>
      </w:r>
      <w:r>
        <w:rPr>
          <w:bCs/>
          <w:kern w:val="32"/>
          <w:szCs w:val="32"/>
        </w:rPr>
        <w:t>sa?</w:t>
      </w:r>
    </w:p>
    <w:p w14:paraId="618C6FC5" w14:textId="77777777" w:rsidR="00E3510B" w:rsidRPr="00D566BF" w:rsidRDefault="00E3510B" w:rsidP="00E3510B">
      <w:pPr>
        <w:pStyle w:val="VMleipteksti"/>
        <w:ind w:left="2968"/>
        <w:rPr>
          <w:bCs/>
          <w:kern w:val="32"/>
          <w:szCs w:val="32"/>
        </w:rPr>
      </w:pPr>
    </w:p>
    <w:p w14:paraId="28B61270" w14:textId="7753EFE0" w:rsidR="00D760C6" w:rsidRPr="00991655" w:rsidRDefault="00D760C6" w:rsidP="00AA355D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Käyttäjien näkökulmasta haasteena neuvottelukunta totesi, että o</w:t>
      </w:r>
      <w:r w:rsidRPr="00991655">
        <w:rPr>
          <w:bCs/>
          <w:kern w:val="32"/>
          <w:szCs w:val="32"/>
        </w:rPr>
        <w:t>sa joukosta haluaa aina palvelun eri taval</w:t>
      </w:r>
      <w:r>
        <w:rPr>
          <w:bCs/>
          <w:kern w:val="32"/>
          <w:szCs w:val="32"/>
        </w:rPr>
        <w:t>la ja käyttäjät tulee ottaa</w:t>
      </w:r>
      <w:r w:rsidRPr="00991655">
        <w:rPr>
          <w:bCs/>
          <w:kern w:val="32"/>
          <w:szCs w:val="32"/>
        </w:rPr>
        <w:t xml:space="preserve"> mukaan </w:t>
      </w:r>
      <w:r>
        <w:rPr>
          <w:bCs/>
          <w:kern w:val="32"/>
          <w:szCs w:val="32"/>
        </w:rPr>
        <w:t xml:space="preserve">palveluiden </w:t>
      </w:r>
      <w:r w:rsidRPr="00991655">
        <w:rPr>
          <w:bCs/>
          <w:kern w:val="32"/>
          <w:szCs w:val="32"/>
        </w:rPr>
        <w:t>k</w:t>
      </w:r>
      <w:r w:rsidRPr="00991655">
        <w:rPr>
          <w:bCs/>
          <w:kern w:val="32"/>
          <w:szCs w:val="32"/>
        </w:rPr>
        <w:t>e</w:t>
      </w:r>
      <w:r w:rsidR="00F01AFA">
        <w:rPr>
          <w:bCs/>
          <w:kern w:val="32"/>
          <w:szCs w:val="32"/>
        </w:rPr>
        <w:t>hittämiseen</w:t>
      </w:r>
      <w:r>
        <w:rPr>
          <w:bCs/>
          <w:kern w:val="32"/>
          <w:szCs w:val="32"/>
        </w:rPr>
        <w:t>.</w:t>
      </w:r>
    </w:p>
    <w:p w14:paraId="6BEE13A6" w14:textId="77777777" w:rsidR="00D760C6" w:rsidRDefault="00D760C6" w:rsidP="00D566BF">
      <w:pPr>
        <w:pStyle w:val="VMleipteksti"/>
        <w:ind w:left="2968"/>
        <w:rPr>
          <w:bCs/>
          <w:kern w:val="32"/>
          <w:szCs w:val="32"/>
        </w:rPr>
      </w:pPr>
    </w:p>
    <w:p w14:paraId="2774B3A7" w14:textId="77777777" w:rsidR="00D760C6" w:rsidRPr="00D566BF" w:rsidRDefault="00D760C6" w:rsidP="001916BC">
      <w:pPr>
        <w:pStyle w:val="VMleipteksti"/>
        <w:rPr>
          <w:b/>
          <w:bCs/>
          <w:kern w:val="32"/>
          <w:szCs w:val="32"/>
          <w:u w:val="single"/>
        </w:rPr>
      </w:pPr>
      <w:r w:rsidRPr="00D566BF">
        <w:rPr>
          <w:b/>
          <w:bCs/>
          <w:kern w:val="32"/>
          <w:szCs w:val="32"/>
          <w:u w:val="single"/>
        </w:rPr>
        <w:t>Uudet ideat</w:t>
      </w:r>
    </w:p>
    <w:p w14:paraId="44EA8EEB" w14:textId="4AAB1722" w:rsidR="00D760C6" w:rsidRDefault="00D760C6" w:rsidP="001916BC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1. Palveluiden m</w:t>
      </w:r>
      <w:r w:rsidRPr="00991655">
        <w:rPr>
          <w:bCs/>
          <w:kern w:val="32"/>
          <w:szCs w:val="32"/>
        </w:rPr>
        <w:t>uokkaami</w:t>
      </w:r>
      <w:r>
        <w:rPr>
          <w:bCs/>
          <w:kern w:val="32"/>
          <w:szCs w:val="32"/>
        </w:rPr>
        <w:t>nen</w:t>
      </w:r>
      <w:r w:rsidRPr="00991655">
        <w:rPr>
          <w:bCs/>
          <w:kern w:val="32"/>
          <w:szCs w:val="32"/>
        </w:rPr>
        <w:t xml:space="preserve"> eri</w:t>
      </w:r>
      <w:r>
        <w:rPr>
          <w:bCs/>
          <w:kern w:val="32"/>
          <w:szCs w:val="32"/>
        </w:rPr>
        <w:t xml:space="preserve"> käyttäjäryhmien tarpeisiin 2. J</w:t>
      </w:r>
      <w:r w:rsidRPr="00991655">
        <w:rPr>
          <w:bCs/>
          <w:kern w:val="32"/>
          <w:szCs w:val="32"/>
        </w:rPr>
        <w:t>o</w:t>
      </w:r>
      <w:r>
        <w:rPr>
          <w:bCs/>
          <w:kern w:val="32"/>
          <w:szCs w:val="32"/>
        </w:rPr>
        <w:t xml:space="preserve"> olemassa</w:t>
      </w:r>
      <w:r w:rsidRPr="00991655">
        <w:rPr>
          <w:bCs/>
          <w:kern w:val="32"/>
          <w:szCs w:val="32"/>
        </w:rPr>
        <w:t xml:space="preserve"> olevien hyvien käytänteiden käyttö</w:t>
      </w:r>
      <w:r>
        <w:rPr>
          <w:bCs/>
          <w:kern w:val="32"/>
          <w:szCs w:val="32"/>
        </w:rPr>
        <w:t>/laajentaminen</w:t>
      </w:r>
      <w:r w:rsidRPr="00991655">
        <w:rPr>
          <w:bCs/>
          <w:kern w:val="32"/>
          <w:szCs w:val="32"/>
        </w:rPr>
        <w:t>,</w:t>
      </w:r>
      <w:r>
        <w:rPr>
          <w:bCs/>
          <w:kern w:val="32"/>
          <w:szCs w:val="32"/>
        </w:rPr>
        <w:t xml:space="preserve"> sillä</w:t>
      </w:r>
      <w:r w:rsidRPr="00991655">
        <w:rPr>
          <w:bCs/>
          <w:kern w:val="32"/>
          <w:szCs w:val="32"/>
        </w:rPr>
        <w:t xml:space="preserve"> osassa maata digitaal</w:t>
      </w:r>
      <w:r w:rsidRPr="00991655">
        <w:rPr>
          <w:bCs/>
          <w:kern w:val="32"/>
          <w:szCs w:val="32"/>
        </w:rPr>
        <w:t>i</w:t>
      </w:r>
      <w:r w:rsidRPr="00991655">
        <w:rPr>
          <w:bCs/>
          <w:kern w:val="32"/>
          <w:szCs w:val="32"/>
        </w:rPr>
        <w:t>set palvelut ovat jo nyt ”ainoa vaihto</w:t>
      </w:r>
      <w:r>
        <w:rPr>
          <w:bCs/>
          <w:kern w:val="32"/>
          <w:szCs w:val="32"/>
        </w:rPr>
        <w:t>ehto” 3. Hälytysmalli, jolla voi ilmoittaa, jos joku</w:t>
      </w:r>
      <w:r w:rsidRPr="00991655">
        <w:rPr>
          <w:bCs/>
          <w:kern w:val="32"/>
          <w:szCs w:val="32"/>
        </w:rPr>
        <w:t xml:space="preserve"> käyttäjäryhmä jää palvelun ulkopuolelle</w:t>
      </w:r>
      <w:r>
        <w:rPr>
          <w:bCs/>
          <w:kern w:val="32"/>
          <w:szCs w:val="32"/>
        </w:rPr>
        <w:t xml:space="preserve">. </w:t>
      </w:r>
    </w:p>
    <w:p w14:paraId="6A265DD5" w14:textId="77777777" w:rsidR="00F01AFA" w:rsidRPr="00D566BF" w:rsidRDefault="00F01AFA" w:rsidP="00F01AFA">
      <w:pPr>
        <w:pStyle w:val="VMleipteksti"/>
        <w:ind w:left="2968"/>
        <w:rPr>
          <w:bCs/>
          <w:kern w:val="32"/>
          <w:szCs w:val="32"/>
        </w:rPr>
      </w:pPr>
    </w:p>
    <w:p w14:paraId="7579AB67" w14:textId="77777777" w:rsidR="00D760C6" w:rsidRPr="00991655" w:rsidRDefault="00D760C6" w:rsidP="001916BC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Palvelujen ominaisuuksiin uusina ideoina ehdotettiin videopuheluiden laaje</w:t>
      </w:r>
      <w:r>
        <w:rPr>
          <w:bCs/>
          <w:kern w:val="32"/>
          <w:szCs w:val="32"/>
        </w:rPr>
        <w:t>m</w:t>
      </w:r>
      <w:r>
        <w:rPr>
          <w:bCs/>
          <w:kern w:val="32"/>
          <w:szCs w:val="32"/>
        </w:rPr>
        <w:t>paa hyödyntämistä sekä p</w:t>
      </w:r>
      <w:r w:rsidRPr="00991655">
        <w:rPr>
          <w:bCs/>
          <w:kern w:val="32"/>
          <w:szCs w:val="32"/>
        </w:rPr>
        <w:t>uheentunnistus</w:t>
      </w:r>
      <w:r>
        <w:rPr>
          <w:bCs/>
          <w:kern w:val="32"/>
          <w:szCs w:val="32"/>
        </w:rPr>
        <w:t>ta</w:t>
      </w:r>
      <w:r w:rsidRPr="00991655">
        <w:rPr>
          <w:bCs/>
          <w:kern w:val="32"/>
          <w:szCs w:val="32"/>
        </w:rPr>
        <w:t xml:space="preserve"> lomakkeiden käytössä</w:t>
      </w:r>
      <w:r>
        <w:rPr>
          <w:bCs/>
          <w:kern w:val="32"/>
          <w:szCs w:val="32"/>
        </w:rPr>
        <w:t>.</w:t>
      </w:r>
    </w:p>
    <w:p w14:paraId="57B18D0C" w14:textId="77777777" w:rsidR="00D760C6" w:rsidRDefault="00D760C6" w:rsidP="00D566BF">
      <w:pPr>
        <w:pStyle w:val="VMleipteksti"/>
        <w:ind w:left="2968"/>
        <w:rPr>
          <w:bCs/>
          <w:kern w:val="32"/>
          <w:szCs w:val="32"/>
        </w:rPr>
      </w:pPr>
    </w:p>
    <w:p w14:paraId="517CDE26" w14:textId="77777777" w:rsidR="00D760C6" w:rsidRPr="00D566BF" w:rsidRDefault="00D760C6" w:rsidP="0046185F">
      <w:pPr>
        <w:pStyle w:val="VMleipteksti"/>
        <w:rPr>
          <w:b/>
          <w:bCs/>
          <w:kern w:val="32"/>
          <w:szCs w:val="32"/>
          <w:u w:val="single"/>
        </w:rPr>
      </w:pPr>
      <w:r w:rsidRPr="00D566BF">
        <w:rPr>
          <w:b/>
          <w:bCs/>
          <w:kern w:val="32"/>
          <w:szCs w:val="32"/>
          <w:u w:val="single"/>
        </w:rPr>
        <w:t>Yleiset kommentit</w:t>
      </w:r>
    </w:p>
    <w:p w14:paraId="7FDBA872" w14:textId="08BF0589" w:rsidR="00D760C6" w:rsidRDefault="00D760C6" w:rsidP="0046185F">
      <w:pPr>
        <w:pStyle w:val="VMleipteksti"/>
        <w:rPr>
          <w:bCs/>
          <w:kern w:val="32"/>
          <w:szCs w:val="32"/>
        </w:rPr>
      </w:pPr>
      <w:r w:rsidRPr="00991655">
        <w:rPr>
          <w:bCs/>
          <w:kern w:val="32"/>
          <w:szCs w:val="32"/>
        </w:rPr>
        <w:t>Tarvita</w:t>
      </w:r>
      <w:r w:rsidR="00D566BF">
        <w:rPr>
          <w:bCs/>
          <w:kern w:val="32"/>
          <w:szCs w:val="32"/>
        </w:rPr>
        <w:t xml:space="preserve">an aktiivinen seurantamekanismi, </w:t>
      </w:r>
      <w:r w:rsidRPr="00991655">
        <w:rPr>
          <w:bCs/>
          <w:kern w:val="32"/>
          <w:szCs w:val="32"/>
        </w:rPr>
        <w:t>jolla on valtaa toimia ja viedä asioita eteenpäin. Maantiede rajaa jo nyt palveluita joissakin paikoissa vain digitaal</w:t>
      </w:r>
      <w:r w:rsidRPr="00991655">
        <w:rPr>
          <w:bCs/>
          <w:kern w:val="32"/>
          <w:szCs w:val="32"/>
        </w:rPr>
        <w:t>i</w:t>
      </w:r>
      <w:r w:rsidRPr="00991655">
        <w:rPr>
          <w:bCs/>
          <w:kern w:val="32"/>
          <w:szCs w:val="32"/>
        </w:rPr>
        <w:t>seks</w:t>
      </w:r>
      <w:r w:rsidR="00D566BF">
        <w:rPr>
          <w:bCs/>
          <w:kern w:val="32"/>
          <w:szCs w:val="32"/>
        </w:rPr>
        <w:t>i. Tarvitaan ketterä palautteen</w:t>
      </w:r>
      <w:r w:rsidRPr="00991655">
        <w:rPr>
          <w:bCs/>
          <w:kern w:val="32"/>
          <w:szCs w:val="32"/>
        </w:rPr>
        <w:t>antokanava.</w:t>
      </w:r>
    </w:p>
    <w:p w14:paraId="5CEA9F26" w14:textId="77777777" w:rsidR="00F01AFA" w:rsidRPr="00D566BF" w:rsidRDefault="00F01AFA" w:rsidP="00F01AFA">
      <w:pPr>
        <w:pStyle w:val="VMleipteksti"/>
        <w:ind w:left="2968"/>
        <w:rPr>
          <w:bCs/>
          <w:kern w:val="32"/>
          <w:szCs w:val="32"/>
        </w:rPr>
      </w:pPr>
    </w:p>
    <w:p w14:paraId="5028452B" w14:textId="3686BAC0" w:rsidR="00D760C6" w:rsidRDefault="00D760C6" w:rsidP="0046185F">
      <w:pPr>
        <w:pStyle w:val="VMleipteksti"/>
        <w:rPr>
          <w:bCs/>
          <w:kern w:val="32"/>
          <w:szCs w:val="32"/>
        </w:rPr>
      </w:pPr>
      <w:r w:rsidRPr="00991655">
        <w:rPr>
          <w:bCs/>
          <w:kern w:val="32"/>
          <w:szCs w:val="32"/>
        </w:rPr>
        <w:t>Palvelun pitää tavoittaa ne joill</w:t>
      </w:r>
      <w:r>
        <w:rPr>
          <w:bCs/>
          <w:kern w:val="32"/>
          <w:szCs w:val="32"/>
        </w:rPr>
        <w:t>e n</w:t>
      </w:r>
      <w:r w:rsidRPr="00991655">
        <w:rPr>
          <w:bCs/>
          <w:kern w:val="32"/>
          <w:szCs w:val="32"/>
        </w:rPr>
        <w:t xml:space="preserve">e on </w:t>
      </w:r>
      <w:r>
        <w:rPr>
          <w:bCs/>
          <w:kern w:val="32"/>
          <w:szCs w:val="32"/>
        </w:rPr>
        <w:t>suunnattu</w:t>
      </w:r>
      <w:r w:rsidRPr="00991655">
        <w:rPr>
          <w:bCs/>
          <w:kern w:val="32"/>
          <w:szCs w:val="32"/>
        </w:rPr>
        <w:t>, täydellistä kattavuutta ei saada kuitenkaan aikaiseksi. Pohdittavaksi jää voiko olla 100% digitaalisia palveluita?</w:t>
      </w:r>
    </w:p>
    <w:p w14:paraId="2FE86ECA" w14:textId="77777777" w:rsidR="00F01AFA" w:rsidRPr="00D566BF" w:rsidRDefault="00F01AFA" w:rsidP="00F01AFA">
      <w:pPr>
        <w:pStyle w:val="VMleipteksti"/>
        <w:ind w:left="0"/>
        <w:rPr>
          <w:bCs/>
          <w:kern w:val="32"/>
          <w:szCs w:val="32"/>
        </w:rPr>
      </w:pPr>
    </w:p>
    <w:p w14:paraId="1745F805" w14:textId="1C2D98B8" w:rsidR="0098613F" w:rsidRPr="0098613F" w:rsidRDefault="00432157" w:rsidP="0046185F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Itsemääräämisoikeus p</w:t>
      </w:r>
      <w:r w:rsidR="0098613F" w:rsidRPr="0098613F">
        <w:rPr>
          <w:bCs/>
          <w:kern w:val="32"/>
          <w:szCs w:val="32"/>
        </w:rPr>
        <w:t xml:space="preserve">itäisi </w:t>
      </w:r>
      <w:r>
        <w:rPr>
          <w:bCs/>
          <w:kern w:val="32"/>
          <w:szCs w:val="32"/>
        </w:rPr>
        <w:t xml:space="preserve">aina tuoda esiin </w:t>
      </w:r>
      <w:r w:rsidR="0098613F" w:rsidRPr="0098613F">
        <w:rPr>
          <w:bCs/>
          <w:kern w:val="32"/>
          <w:szCs w:val="32"/>
        </w:rPr>
        <w:t>kun puhutaan valtuuttamisesta</w:t>
      </w:r>
      <w:r w:rsidR="00A04421">
        <w:rPr>
          <w:bCs/>
          <w:kern w:val="32"/>
          <w:szCs w:val="32"/>
        </w:rPr>
        <w:t xml:space="preserve"> asioimaan puolestasi</w:t>
      </w:r>
      <w:r w:rsidR="0098613F" w:rsidRPr="0098613F">
        <w:rPr>
          <w:bCs/>
          <w:kern w:val="32"/>
          <w:szCs w:val="32"/>
        </w:rPr>
        <w:t xml:space="preserve">. </w:t>
      </w:r>
      <w:r w:rsidR="00A04421">
        <w:rPr>
          <w:bCs/>
          <w:kern w:val="32"/>
          <w:szCs w:val="32"/>
        </w:rPr>
        <w:t>Puhe- ja itsemääräämisoikeus halutaan säilyttää ma</w:t>
      </w:r>
      <w:r w:rsidR="00A04421">
        <w:rPr>
          <w:bCs/>
          <w:kern w:val="32"/>
          <w:szCs w:val="32"/>
        </w:rPr>
        <w:t>h</w:t>
      </w:r>
      <w:r w:rsidR="00A04421">
        <w:rPr>
          <w:bCs/>
          <w:kern w:val="32"/>
          <w:szCs w:val="32"/>
        </w:rPr>
        <w:t xml:space="preserve">dollisimman pitkälle. </w:t>
      </w:r>
      <w:r w:rsidR="0098613F" w:rsidRPr="0098613F">
        <w:rPr>
          <w:bCs/>
          <w:kern w:val="32"/>
          <w:szCs w:val="32"/>
        </w:rPr>
        <w:t>Koske</w:t>
      </w:r>
      <w:r w:rsidR="00A04421">
        <w:rPr>
          <w:bCs/>
          <w:kern w:val="32"/>
          <w:szCs w:val="32"/>
        </w:rPr>
        <w:t>e</w:t>
      </w:r>
      <w:r w:rsidR="0098613F" w:rsidRPr="0098613F">
        <w:rPr>
          <w:bCs/>
          <w:kern w:val="32"/>
          <w:szCs w:val="32"/>
        </w:rPr>
        <w:t xml:space="preserve"> </w:t>
      </w:r>
      <w:r w:rsidR="00A04421">
        <w:rPr>
          <w:bCs/>
          <w:kern w:val="32"/>
          <w:szCs w:val="32"/>
        </w:rPr>
        <w:t xml:space="preserve">esimerkiksi </w:t>
      </w:r>
      <w:r w:rsidR="0098613F" w:rsidRPr="0098613F">
        <w:rPr>
          <w:bCs/>
          <w:kern w:val="32"/>
          <w:szCs w:val="32"/>
        </w:rPr>
        <w:t>maahanmuuttajataustaisia henkilöitä, nuoria jotka ovat tippuneet työmarkkinoilta ja ikääntyneitä.</w:t>
      </w:r>
    </w:p>
    <w:p w14:paraId="7248A6A3" w14:textId="77777777" w:rsidR="0098613F" w:rsidRDefault="0098613F" w:rsidP="0098613F">
      <w:pPr>
        <w:pStyle w:val="VMleipteksti"/>
        <w:rPr>
          <w:bCs/>
          <w:kern w:val="32"/>
          <w:szCs w:val="32"/>
        </w:rPr>
      </w:pPr>
    </w:p>
    <w:p w14:paraId="1C48982C" w14:textId="77777777" w:rsidR="0046185F" w:rsidRPr="0098613F" w:rsidRDefault="0046185F" w:rsidP="0098613F">
      <w:pPr>
        <w:pStyle w:val="VMleipteksti"/>
        <w:rPr>
          <w:bCs/>
          <w:kern w:val="32"/>
          <w:szCs w:val="32"/>
        </w:rPr>
      </w:pPr>
    </w:p>
    <w:p w14:paraId="68372A6D" w14:textId="38F6BF5A" w:rsidR="00F01AFA" w:rsidRPr="002B47C5" w:rsidRDefault="00ED43AB" w:rsidP="002B47C5">
      <w:pPr>
        <w:pStyle w:val="VMleipteksti"/>
        <w:rPr>
          <w:b/>
          <w:bCs/>
          <w:kern w:val="32"/>
          <w:szCs w:val="32"/>
          <w:u w:val="single"/>
        </w:rPr>
      </w:pPr>
      <w:r>
        <w:rPr>
          <w:b/>
          <w:bCs/>
          <w:kern w:val="32"/>
          <w:szCs w:val="32"/>
          <w:u w:val="single"/>
        </w:rPr>
        <w:t xml:space="preserve">Opt </w:t>
      </w:r>
      <w:r w:rsidR="002B47C5" w:rsidRPr="002B47C5">
        <w:rPr>
          <w:b/>
          <w:bCs/>
          <w:kern w:val="32"/>
          <w:szCs w:val="32"/>
          <w:u w:val="single"/>
        </w:rPr>
        <w:t>out</w:t>
      </w:r>
      <w:r>
        <w:rPr>
          <w:b/>
          <w:bCs/>
          <w:kern w:val="32"/>
          <w:szCs w:val="32"/>
          <w:u w:val="single"/>
        </w:rPr>
        <w:t xml:space="preserve"> </w:t>
      </w:r>
      <w:r w:rsidR="002B47C5" w:rsidRPr="002B47C5">
        <w:rPr>
          <w:b/>
          <w:bCs/>
          <w:kern w:val="32"/>
          <w:szCs w:val="32"/>
          <w:u w:val="single"/>
        </w:rPr>
        <w:t xml:space="preserve">-malli, </w:t>
      </w:r>
      <w:r w:rsidR="002B47C5" w:rsidRPr="002B47C5">
        <w:rPr>
          <w:b/>
          <w:bCs/>
          <w:kern w:val="32"/>
          <w:szCs w:val="32"/>
        </w:rPr>
        <w:t>jossa sähköinen asio</w:t>
      </w:r>
      <w:r w:rsidR="0046185F">
        <w:rPr>
          <w:b/>
          <w:bCs/>
          <w:kern w:val="32"/>
          <w:szCs w:val="32"/>
        </w:rPr>
        <w:t xml:space="preserve">inti tai sähköinen postilaatikko </w:t>
      </w:r>
      <w:r w:rsidR="002B47C5" w:rsidRPr="002B47C5">
        <w:rPr>
          <w:b/>
          <w:bCs/>
          <w:kern w:val="32"/>
          <w:szCs w:val="32"/>
        </w:rPr>
        <w:t>on oletuksena ja asiakkaan tulee itse toimia aktiivisesti sen poistamiseksi</w:t>
      </w:r>
      <w:r w:rsidR="00643BB7" w:rsidRPr="002B47C5">
        <w:rPr>
          <w:b/>
          <w:bCs/>
          <w:kern w:val="32"/>
          <w:szCs w:val="32"/>
        </w:rPr>
        <w:t>:</w:t>
      </w:r>
      <w:r w:rsidR="0098613F" w:rsidRPr="002B47C5">
        <w:rPr>
          <w:b/>
          <w:bCs/>
          <w:kern w:val="32"/>
          <w:szCs w:val="32"/>
          <w:u w:val="single"/>
        </w:rPr>
        <w:t xml:space="preserve"> </w:t>
      </w:r>
    </w:p>
    <w:p w14:paraId="27638093" w14:textId="77777777" w:rsidR="00F01AFA" w:rsidRPr="00991655" w:rsidRDefault="00F01AFA" w:rsidP="002B47C5">
      <w:pPr>
        <w:pStyle w:val="VMleipteksti"/>
        <w:ind w:left="2968"/>
        <w:rPr>
          <w:bCs/>
          <w:kern w:val="32"/>
          <w:szCs w:val="32"/>
        </w:rPr>
      </w:pPr>
    </w:p>
    <w:p w14:paraId="2F484D3D" w14:textId="77777777" w:rsidR="00F01AFA" w:rsidRPr="002B47C5" w:rsidRDefault="00F01AFA" w:rsidP="0046185F">
      <w:pPr>
        <w:pStyle w:val="VMleipteksti"/>
        <w:rPr>
          <w:b/>
          <w:bCs/>
          <w:kern w:val="32"/>
          <w:szCs w:val="32"/>
          <w:u w:val="single"/>
        </w:rPr>
      </w:pPr>
      <w:r w:rsidRPr="002B47C5">
        <w:rPr>
          <w:b/>
          <w:bCs/>
          <w:kern w:val="32"/>
          <w:szCs w:val="32"/>
          <w:u w:val="single"/>
        </w:rPr>
        <w:t>Mahdollisuudet ja hyödyt:</w:t>
      </w:r>
    </w:p>
    <w:p w14:paraId="03C7DBBB" w14:textId="77777777" w:rsidR="00F01AFA" w:rsidRDefault="00F01AFA" w:rsidP="0046185F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Neuvottelukunta piti</w:t>
      </w:r>
      <w:r w:rsidRPr="00991655">
        <w:rPr>
          <w:bCs/>
          <w:kern w:val="32"/>
          <w:szCs w:val="32"/>
        </w:rPr>
        <w:t xml:space="preserve"> hyvänä asiana, että yhdellä kertaa saadaan suuri katt</w:t>
      </w:r>
      <w:r w:rsidRPr="00991655">
        <w:rPr>
          <w:bCs/>
          <w:kern w:val="32"/>
          <w:szCs w:val="32"/>
        </w:rPr>
        <w:t>a</w:t>
      </w:r>
      <w:r w:rsidRPr="00991655">
        <w:rPr>
          <w:bCs/>
          <w:kern w:val="32"/>
          <w:szCs w:val="32"/>
        </w:rPr>
        <w:t>vuus ja paljon käyttäjiä sähköisen asioinnin piiriin. Jos käyttöliittymä on hyvä, voidaan edetä nopeammin ja laaja käyttöönotto on suuri voitto digitaalisuude</w:t>
      </w:r>
      <w:r w:rsidRPr="00991655">
        <w:rPr>
          <w:bCs/>
          <w:kern w:val="32"/>
          <w:szCs w:val="32"/>
        </w:rPr>
        <w:t>l</w:t>
      </w:r>
      <w:r w:rsidRPr="00991655">
        <w:rPr>
          <w:bCs/>
          <w:kern w:val="32"/>
          <w:szCs w:val="32"/>
        </w:rPr>
        <w:t xml:space="preserve">le. Matalan kynnyksen käyttöönotto </w:t>
      </w:r>
      <w:r>
        <w:rPr>
          <w:bCs/>
          <w:kern w:val="32"/>
          <w:szCs w:val="32"/>
        </w:rPr>
        <w:t>voi</w:t>
      </w:r>
      <w:r w:rsidRPr="00991655">
        <w:rPr>
          <w:bCs/>
          <w:kern w:val="32"/>
          <w:szCs w:val="32"/>
        </w:rPr>
        <w:t xml:space="preserve"> tukea digipalvelujen käyttöä laaje</w:t>
      </w:r>
      <w:r w:rsidRPr="00991655">
        <w:rPr>
          <w:bCs/>
          <w:kern w:val="32"/>
          <w:szCs w:val="32"/>
        </w:rPr>
        <w:t>m</w:t>
      </w:r>
      <w:r w:rsidRPr="00991655">
        <w:rPr>
          <w:bCs/>
          <w:kern w:val="32"/>
          <w:szCs w:val="32"/>
        </w:rPr>
        <w:t>minkin. Oletuksena sähköisen asioinnin piiriin kuuluminen toisi ajassa ja keh</w:t>
      </w:r>
      <w:r w:rsidRPr="00991655">
        <w:rPr>
          <w:bCs/>
          <w:kern w:val="32"/>
          <w:szCs w:val="32"/>
        </w:rPr>
        <w:t>i</w:t>
      </w:r>
      <w:r w:rsidRPr="00991655">
        <w:rPr>
          <w:bCs/>
          <w:kern w:val="32"/>
          <w:szCs w:val="32"/>
        </w:rPr>
        <w:t>tyksessä mukana olemisen tunnetta.</w:t>
      </w:r>
    </w:p>
    <w:p w14:paraId="25453BC0" w14:textId="77777777" w:rsidR="00F01AFA" w:rsidRPr="00991655" w:rsidRDefault="00F01AFA" w:rsidP="002B47C5">
      <w:pPr>
        <w:pStyle w:val="VMleipteksti"/>
        <w:ind w:left="2968"/>
        <w:rPr>
          <w:bCs/>
          <w:kern w:val="32"/>
          <w:szCs w:val="32"/>
        </w:rPr>
      </w:pPr>
    </w:p>
    <w:p w14:paraId="6C11EBAC" w14:textId="77777777" w:rsidR="00F01AFA" w:rsidRPr="002B47C5" w:rsidRDefault="00F01AFA" w:rsidP="0046185F">
      <w:pPr>
        <w:pStyle w:val="VMleipteksti"/>
        <w:rPr>
          <w:b/>
          <w:bCs/>
          <w:kern w:val="32"/>
          <w:szCs w:val="32"/>
          <w:u w:val="single"/>
        </w:rPr>
      </w:pPr>
      <w:r w:rsidRPr="002B47C5">
        <w:rPr>
          <w:b/>
          <w:bCs/>
          <w:kern w:val="32"/>
          <w:szCs w:val="32"/>
          <w:u w:val="single"/>
        </w:rPr>
        <w:t>Haasteet ja ongelmat:</w:t>
      </w:r>
    </w:p>
    <w:p w14:paraId="1E43BB63" w14:textId="633997EF" w:rsidR="00F01AFA" w:rsidRDefault="002B47C5" w:rsidP="0046185F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Ihmisiä joilta ei saada reagointia on paljon.</w:t>
      </w:r>
      <w:r w:rsidR="0046185F">
        <w:rPr>
          <w:bCs/>
          <w:kern w:val="32"/>
          <w:szCs w:val="32"/>
        </w:rPr>
        <w:t xml:space="preserve"> </w:t>
      </w:r>
      <w:r w:rsidR="00F01AFA" w:rsidRPr="00991655">
        <w:rPr>
          <w:bCs/>
          <w:kern w:val="32"/>
          <w:szCs w:val="32"/>
        </w:rPr>
        <w:t xml:space="preserve">Palvelun pitää olla ymmärrettävä teknisen saavutettavuuden lisäksi. Ymmärrettävyyden suhteen riman pitää olla korkealla. Jos käyttöliittymätasolla ei pystytä vastaamaan tarpeisiin, kokemus sähköisestä asioinnista on huono, eikä tue digitaalisuustavoitteita. </w:t>
      </w:r>
    </w:p>
    <w:p w14:paraId="6485244F" w14:textId="77777777" w:rsidR="0046185F" w:rsidRPr="002B47C5" w:rsidRDefault="0046185F" w:rsidP="0046185F">
      <w:pPr>
        <w:pStyle w:val="VMleipteksti"/>
        <w:rPr>
          <w:bCs/>
          <w:kern w:val="32"/>
          <w:szCs w:val="32"/>
        </w:rPr>
      </w:pPr>
    </w:p>
    <w:p w14:paraId="27787E10" w14:textId="77777777" w:rsidR="00F01AFA" w:rsidRPr="00991655" w:rsidRDefault="00F01AFA" w:rsidP="0046185F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Haasteeksi koettiin myös</w:t>
      </w:r>
      <w:r w:rsidRPr="00991655">
        <w:rPr>
          <w:bCs/>
          <w:kern w:val="32"/>
          <w:szCs w:val="32"/>
        </w:rPr>
        <w:t xml:space="preserve"> miten tehdään tulkinta siitä, että henkilö on irtisano</w:t>
      </w:r>
      <w:r w:rsidRPr="00991655">
        <w:rPr>
          <w:bCs/>
          <w:kern w:val="32"/>
          <w:szCs w:val="32"/>
        </w:rPr>
        <w:t>u</w:t>
      </w:r>
      <w:r w:rsidRPr="00991655">
        <w:rPr>
          <w:bCs/>
          <w:kern w:val="32"/>
          <w:szCs w:val="32"/>
        </w:rPr>
        <w:t>tunut sähköisen asioinnin käytöstä?</w:t>
      </w:r>
      <w:r>
        <w:rPr>
          <w:bCs/>
          <w:kern w:val="32"/>
          <w:szCs w:val="32"/>
        </w:rPr>
        <w:t xml:space="preserve"> </w:t>
      </w:r>
      <w:r w:rsidRPr="00A32357">
        <w:rPr>
          <w:bCs/>
          <w:kern w:val="32"/>
          <w:szCs w:val="32"/>
        </w:rPr>
        <w:t>Miten toimitaan, kun ihmisen elämäntila</w:t>
      </w:r>
      <w:r w:rsidRPr="00A32357">
        <w:rPr>
          <w:bCs/>
          <w:kern w:val="32"/>
          <w:szCs w:val="32"/>
        </w:rPr>
        <w:t>n</w:t>
      </w:r>
      <w:r>
        <w:rPr>
          <w:bCs/>
          <w:kern w:val="32"/>
          <w:szCs w:val="32"/>
        </w:rPr>
        <w:t>ne muuttuu esimerkiksi rajut elämänmuutokset, jolloin pysty itse enää asio</w:t>
      </w:r>
      <w:r>
        <w:rPr>
          <w:bCs/>
          <w:kern w:val="32"/>
          <w:szCs w:val="32"/>
        </w:rPr>
        <w:t>i</w:t>
      </w:r>
      <w:r>
        <w:rPr>
          <w:bCs/>
          <w:kern w:val="32"/>
          <w:szCs w:val="32"/>
        </w:rPr>
        <w:t>maan sähköisesti.</w:t>
      </w:r>
    </w:p>
    <w:p w14:paraId="24469066" w14:textId="77777777" w:rsidR="00F01AFA" w:rsidRPr="002B47C5" w:rsidRDefault="00F01AFA" w:rsidP="002B47C5">
      <w:pPr>
        <w:pStyle w:val="VMleipteksti"/>
        <w:ind w:left="2968"/>
        <w:rPr>
          <w:bCs/>
          <w:kern w:val="32"/>
          <w:szCs w:val="32"/>
        </w:rPr>
      </w:pPr>
    </w:p>
    <w:p w14:paraId="421E5D04" w14:textId="77777777" w:rsidR="00F01AFA" w:rsidRPr="002B47C5" w:rsidRDefault="00F01AFA" w:rsidP="0046185F">
      <w:pPr>
        <w:pStyle w:val="VMleipteksti"/>
        <w:rPr>
          <w:b/>
          <w:bCs/>
          <w:kern w:val="32"/>
          <w:szCs w:val="32"/>
          <w:u w:val="single"/>
        </w:rPr>
      </w:pPr>
      <w:r w:rsidRPr="002B47C5">
        <w:rPr>
          <w:b/>
          <w:bCs/>
          <w:kern w:val="32"/>
          <w:szCs w:val="32"/>
          <w:u w:val="single"/>
        </w:rPr>
        <w:t>Uudet ideat:</w:t>
      </w:r>
    </w:p>
    <w:p w14:paraId="241A0B9A" w14:textId="275ED968" w:rsidR="00F01AFA" w:rsidRPr="002B47C5" w:rsidRDefault="00F01AFA" w:rsidP="0046185F">
      <w:pPr>
        <w:pStyle w:val="VMleipteksti"/>
        <w:rPr>
          <w:bCs/>
          <w:kern w:val="32"/>
          <w:szCs w:val="32"/>
        </w:rPr>
      </w:pPr>
      <w:r w:rsidRPr="00991655">
        <w:rPr>
          <w:bCs/>
          <w:kern w:val="32"/>
          <w:szCs w:val="32"/>
        </w:rPr>
        <w:t>Tarvitaan personoituja ja adaptiivisia palveluita. Palvelun tulisi ennakoida käy</w:t>
      </w:r>
      <w:r w:rsidRPr="00991655">
        <w:rPr>
          <w:bCs/>
          <w:kern w:val="32"/>
          <w:szCs w:val="32"/>
        </w:rPr>
        <w:t>t</w:t>
      </w:r>
      <w:r w:rsidRPr="00991655">
        <w:rPr>
          <w:bCs/>
          <w:kern w:val="32"/>
          <w:szCs w:val="32"/>
        </w:rPr>
        <w:t>täjän tarpeita ja esimerkiksi kysyä mitä palvelua tarvitaan ja viedä ennakoivasti eteenpäin asiakasta.</w:t>
      </w:r>
    </w:p>
    <w:p w14:paraId="62CEC6EF" w14:textId="77777777" w:rsidR="0046185F" w:rsidRDefault="0046185F" w:rsidP="0046185F">
      <w:pPr>
        <w:pStyle w:val="VMleipteksti"/>
        <w:rPr>
          <w:bCs/>
          <w:kern w:val="32"/>
          <w:szCs w:val="32"/>
        </w:rPr>
      </w:pPr>
    </w:p>
    <w:p w14:paraId="131496E9" w14:textId="4405B3D1" w:rsidR="00F01AFA" w:rsidRPr="002B47C5" w:rsidRDefault="00F01AFA" w:rsidP="0046185F">
      <w:pPr>
        <w:pStyle w:val="VMleipteksti"/>
        <w:rPr>
          <w:bCs/>
          <w:kern w:val="32"/>
          <w:szCs w:val="32"/>
        </w:rPr>
      </w:pPr>
      <w:r w:rsidRPr="00991655">
        <w:rPr>
          <w:bCs/>
          <w:kern w:val="32"/>
          <w:szCs w:val="32"/>
        </w:rPr>
        <w:t>Selkokielen käyttäminen on huomioitava palveluissa ja ohjeistuksissa.</w:t>
      </w:r>
    </w:p>
    <w:p w14:paraId="31B2AFAB" w14:textId="77777777" w:rsidR="0046185F" w:rsidRDefault="0046185F" w:rsidP="0046185F">
      <w:pPr>
        <w:pStyle w:val="VMleipteksti"/>
        <w:rPr>
          <w:bCs/>
          <w:kern w:val="32"/>
          <w:szCs w:val="32"/>
        </w:rPr>
      </w:pPr>
    </w:p>
    <w:p w14:paraId="17EE2E55" w14:textId="77777777" w:rsidR="00F01AFA" w:rsidRPr="00991655" w:rsidRDefault="00F01AFA" w:rsidP="0046185F">
      <w:pPr>
        <w:pStyle w:val="VMleipteksti"/>
        <w:rPr>
          <w:bCs/>
          <w:kern w:val="32"/>
          <w:szCs w:val="32"/>
        </w:rPr>
      </w:pPr>
      <w:r w:rsidRPr="00991655">
        <w:rPr>
          <w:bCs/>
          <w:kern w:val="32"/>
          <w:szCs w:val="32"/>
        </w:rPr>
        <w:t>Huomioitava sähköisten palveluiden pysyminen mukana ajassa. Lomakepo</w:t>
      </w:r>
      <w:r w:rsidRPr="00991655">
        <w:rPr>
          <w:bCs/>
          <w:kern w:val="32"/>
          <w:szCs w:val="32"/>
        </w:rPr>
        <w:t>h</w:t>
      </w:r>
      <w:r w:rsidRPr="00991655">
        <w:rPr>
          <w:bCs/>
          <w:kern w:val="32"/>
          <w:szCs w:val="32"/>
        </w:rPr>
        <w:t>jainen suunnittelu vanhanaikaista, tulisi hyödyntää puheen tunnistavia palv</w:t>
      </w:r>
      <w:r w:rsidRPr="00991655">
        <w:rPr>
          <w:bCs/>
          <w:kern w:val="32"/>
          <w:szCs w:val="32"/>
        </w:rPr>
        <w:t>e</w:t>
      </w:r>
      <w:r w:rsidRPr="00991655">
        <w:rPr>
          <w:bCs/>
          <w:kern w:val="32"/>
          <w:szCs w:val="32"/>
        </w:rPr>
        <w:t>luita.</w:t>
      </w:r>
    </w:p>
    <w:p w14:paraId="2D8307A5" w14:textId="77777777" w:rsidR="00F01AFA" w:rsidRPr="002B47C5" w:rsidRDefault="00F01AFA" w:rsidP="002B47C5">
      <w:pPr>
        <w:pStyle w:val="VMleipteksti"/>
        <w:rPr>
          <w:bCs/>
          <w:kern w:val="32"/>
          <w:szCs w:val="32"/>
        </w:rPr>
      </w:pPr>
    </w:p>
    <w:p w14:paraId="16C9217B" w14:textId="77777777" w:rsidR="00F01AFA" w:rsidRPr="002B47C5" w:rsidRDefault="00F01AFA" w:rsidP="0046185F">
      <w:pPr>
        <w:pStyle w:val="VMleipteksti"/>
        <w:rPr>
          <w:b/>
          <w:bCs/>
          <w:kern w:val="32"/>
          <w:szCs w:val="32"/>
          <w:u w:val="single"/>
        </w:rPr>
      </w:pPr>
      <w:r w:rsidRPr="002B47C5">
        <w:rPr>
          <w:b/>
          <w:bCs/>
          <w:kern w:val="32"/>
          <w:szCs w:val="32"/>
          <w:u w:val="single"/>
        </w:rPr>
        <w:lastRenderedPageBreak/>
        <w:t>Yleisiä kommentteja:</w:t>
      </w:r>
    </w:p>
    <w:p w14:paraId="3D162BAC" w14:textId="77777777" w:rsidR="00F01AFA" w:rsidRPr="00991655" w:rsidRDefault="00F01AFA" w:rsidP="0046185F">
      <w:pPr>
        <w:pStyle w:val="VMleipteksti"/>
        <w:rPr>
          <w:bCs/>
          <w:kern w:val="32"/>
          <w:szCs w:val="32"/>
        </w:rPr>
      </w:pPr>
      <w:r w:rsidRPr="00991655">
        <w:rPr>
          <w:bCs/>
          <w:kern w:val="32"/>
          <w:szCs w:val="32"/>
        </w:rPr>
        <w:t xml:space="preserve">Suuria oikeudellisia kysymyksiä, jos tiedoksisaanti ei toimi kaikilta osin. </w:t>
      </w:r>
    </w:p>
    <w:p w14:paraId="169643F9" w14:textId="77777777" w:rsidR="00F01AFA" w:rsidRPr="00991655" w:rsidRDefault="00F01AFA" w:rsidP="002B47C5">
      <w:pPr>
        <w:pStyle w:val="VMleipteksti"/>
        <w:ind w:left="2968"/>
        <w:rPr>
          <w:bCs/>
          <w:kern w:val="32"/>
          <w:szCs w:val="32"/>
        </w:rPr>
      </w:pPr>
    </w:p>
    <w:p w14:paraId="1DBA5CCF" w14:textId="77777777" w:rsidR="00F01AFA" w:rsidRPr="00991655" w:rsidRDefault="00F01AFA" w:rsidP="0046185F">
      <w:pPr>
        <w:pStyle w:val="VMleipteksti"/>
        <w:rPr>
          <w:bCs/>
          <w:kern w:val="32"/>
          <w:szCs w:val="32"/>
        </w:rPr>
      </w:pPr>
      <w:r w:rsidRPr="00991655">
        <w:rPr>
          <w:bCs/>
          <w:kern w:val="32"/>
          <w:szCs w:val="32"/>
        </w:rPr>
        <w:t xml:space="preserve">Palvelun pitäisi ohjata asiakasta eteenpäin, jos asiakas ei ole vielä tehnyt kaikkia niitä asioita, jotka kuuluvat palvelukokonaisuuteen. </w:t>
      </w:r>
    </w:p>
    <w:p w14:paraId="11873144" w14:textId="77777777" w:rsidR="00F01AFA" w:rsidRPr="00991655" w:rsidRDefault="00F01AFA" w:rsidP="002B47C5">
      <w:pPr>
        <w:pStyle w:val="VMleipteksti"/>
        <w:ind w:left="2968"/>
        <w:rPr>
          <w:bCs/>
          <w:kern w:val="32"/>
          <w:szCs w:val="32"/>
        </w:rPr>
      </w:pPr>
    </w:p>
    <w:p w14:paraId="6BB05EF1" w14:textId="48CF9771" w:rsidR="00F01AFA" w:rsidRPr="002B47C5" w:rsidRDefault="00F01AFA" w:rsidP="0046185F">
      <w:pPr>
        <w:pStyle w:val="VMleipteksti"/>
        <w:rPr>
          <w:bCs/>
          <w:kern w:val="32"/>
          <w:szCs w:val="32"/>
        </w:rPr>
      </w:pPr>
      <w:r w:rsidRPr="00991655">
        <w:rPr>
          <w:bCs/>
          <w:kern w:val="32"/>
          <w:szCs w:val="32"/>
        </w:rPr>
        <w:t>Asiakkaalla tulee olla mahdollisuus helposti saada selville lista siitä, keille ka</w:t>
      </w:r>
      <w:r w:rsidRPr="00991655">
        <w:rPr>
          <w:bCs/>
          <w:kern w:val="32"/>
          <w:szCs w:val="32"/>
        </w:rPr>
        <w:t>i</w:t>
      </w:r>
      <w:r w:rsidRPr="00991655">
        <w:rPr>
          <w:bCs/>
          <w:kern w:val="32"/>
          <w:szCs w:val="32"/>
        </w:rPr>
        <w:t>kille on antanut luvan käyttää om</w:t>
      </w:r>
      <w:r w:rsidR="002B47C5">
        <w:rPr>
          <w:bCs/>
          <w:kern w:val="32"/>
          <w:szCs w:val="32"/>
        </w:rPr>
        <w:t>ia tietoja.</w:t>
      </w:r>
    </w:p>
    <w:p w14:paraId="1C80D342" w14:textId="77777777" w:rsidR="00643BB7" w:rsidRDefault="00643BB7" w:rsidP="00643BB7">
      <w:pPr>
        <w:pStyle w:val="VMleipteksti"/>
        <w:rPr>
          <w:bCs/>
          <w:kern w:val="32"/>
          <w:szCs w:val="32"/>
        </w:rPr>
      </w:pPr>
    </w:p>
    <w:p w14:paraId="2F09FBBA" w14:textId="77777777" w:rsidR="0046185F" w:rsidRDefault="0046185F" w:rsidP="00643BB7">
      <w:pPr>
        <w:pStyle w:val="VMleipteksti"/>
        <w:rPr>
          <w:bCs/>
          <w:kern w:val="32"/>
          <w:szCs w:val="32"/>
        </w:rPr>
      </w:pPr>
    </w:p>
    <w:p w14:paraId="15353949" w14:textId="77777777" w:rsidR="00643BB7" w:rsidRPr="00F01AFA" w:rsidRDefault="00A04421" w:rsidP="00643BB7">
      <w:pPr>
        <w:pStyle w:val="VMleipteksti"/>
        <w:rPr>
          <w:b/>
          <w:bCs/>
          <w:kern w:val="32"/>
          <w:szCs w:val="32"/>
          <w:u w:val="single"/>
        </w:rPr>
      </w:pPr>
      <w:r w:rsidRPr="00F01AFA">
        <w:rPr>
          <w:b/>
          <w:bCs/>
          <w:kern w:val="32"/>
          <w:szCs w:val="32"/>
          <w:u w:val="single"/>
        </w:rPr>
        <w:t>V</w:t>
      </w:r>
      <w:r w:rsidR="0098613F" w:rsidRPr="00F01AFA">
        <w:rPr>
          <w:b/>
          <w:bCs/>
          <w:kern w:val="32"/>
          <w:szCs w:val="32"/>
          <w:u w:val="single"/>
        </w:rPr>
        <w:t>elvoi</w:t>
      </w:r>
      <w:r w:rsidRPr="00F01AFA">
        <w:rPr>
          <w:b/>
          <w:bCs/>
          <w:kern w:val="32"/>
          <w:szCs w:val="32"/>
          <w:u w:val="single"/>
        </w:rPr>
        <w:t>tettu-malli, jossa irtisanoutuminen digistä edellyttää perusteltujen kriteerien täyttymisen</w:t>
      </w:r>
      <w:r w:rsidR="00643BB7" w:rsidRPr="00F01AFA">
        <w:rPr>
          <w:b/>
          <w:bCs/>
          <w:kern w:val="32"/>
          <w:szCs w:val="32"/>
          <w:u w:val="single"/>
        </w:rPr>
        <w:t>:</w:t>
      </w:r>
    </w:p>
    <w:p w14:paraId="5066682E" w14:textId="77777777" w:rsidR="00F01AFA" w:rsidRPr="00991655" w:rsidRDefault="00F01AFA" w:rsidP="002B47C5">
      <w:pPr>
        <w:pStyle w:val="VMleipteksti"/>
        <w:ind w:left="0"/>
        <w:rPr>
          <w:bCs/>
          <w:kern w:val="32"/>
          <w:szCs w:val="32"/>
          <w:u w:val="single"/>
        </w:rPr>
      </w:pPr>
    </w:p>
    <w:p w14:paraId="03B79384" w14:textId="77777777" w:rsidR="00F01AFA" w:rsidRDefault="00F01AFA" w:rsidP="00F01AFA">
      <w:pPr>
        <w:pStyle w:val="VMleipteksti"/>
        <w:rPr>
          <w:b/>
          <w:bCs/>
          <w:kern w:val="32"/>
          <w:szCs w:val="32"/>
          <w:u w:val="single"/>
        </w:rPr>
      </w:pPr>
      <w:r w:rsidRPr="002B47C5">
        <w:rPr>
          <w:b/>
          <w:bCs/>
          <w:kern w:val="32"/>
          <w:szCs w:val="32"/>
          <w:u w:val="single"/>
        </w:rPr>
        <w:t>Mahdollisuudet ja hyödyt</w:t>
      </w:r>
    </w:p>
    <w:p w14:paraId="66E52F5A" w14:textId="77777777" w:rsidR="002B47C5" w:rsidRDefault="002B47C5" w:rsidP="002B47C5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Voisi sopia näkövammaisille, joille hyvät digipalvelut tarjoavat mahdollisuuden hoitaa itse asioitaan</w:t>
      </w:r>
      <w:r w:rsidRPr="0098613F">
        <w:rPr>
          <w:bCs/>
          <w:kern w:val="32"/>
          <w:szCs w:val="32"/>
        </w:rPr>
        <w:t>. Uhka</w:t>
      </w:r>
      <w:r>
        <w:rPr>
          <w:bCs/>
          <w:kern w:val="32"/>
          <w:szCs w:val="32"/>
        </w:rPr>
        <w:t>na</w:t>
      </w:r>
      <w:r w:rsidRPr="0098613F">
        <w:rPr>
          <w:bCs/>
          <w:kern w:val="32"/>
          <w:szCs w:val="32"/>
        </w:rPr>
        <w:t xml:space="preserve"> se miten sääde</w:t>
      </w:r>
      <w:r>
        <w:rPr>
          <w:bCs/>
          <w:kern w:val="32"/>
          <w:szCs w:val="32"/>
        </w:rPr>
        <w:t xml:space="preserve">tään </w:t>
      </w:r>
      <w:r w:rsidRPr="0098613F">
        <w:rPr>
          <w:bCs/>
          <w:kern w:val="32"/>
          <w:szCs w:val="32"/>
        </w:rPr>
        <w:t>pois</w:t>
      </w:r>
      <w:r>
        <w:rPr>
          <w:bCs/>
          <w:kern w:val="32"/>
          <w:szCs w:val="32"/>
        </w:rPr>
        <w:t>pääsystä</w:t>
      </w:r>
      <w:r w:rsidRPr="0098613F">
        <w:rPr>
          <w:bCs/>
          <w:kern w:val="32"/>
          <w:szCs w:val="32"/>
        </w:rPr>
        <w:t xml:space="preserve"> velvoitukse</w:t>
      </w:r>
      <w:r w:rsidRPr="0098613F">
        <w:rPr>
          <w:bCs/>
          <w:kern w:val="32"/>
          <w:szCs w:val="32"/>
        </w:rPr>
        <w:t>s</w:t>
      </w:r>
      <w:r w:rsidRPr="0098613F">
        <w:rPr>
          <w:bCs/>
          <w:kern w:val="32"/>
          <w:szCs w:val="32"/>
        </w:rPr>
        <w:t>ta/käytöstä. Suomen näkövammaisista ehkä vain kolmasosa käyttää älypuh</w:t>
      </w:r>
      <w:r w:rsidRPr="0098613F">
        <w:rPr>
          <w:bCs/>
          <w:kern w:val="32"/>
          <w:szCs w:val="32"/>
        </w:rPr>
        <w:t>e</w:t>
      </w:r>
      <w:r w:rsidRPr="0098613F">
        <w:rPr>
          <w:bCs/>
          <w:kern w:val="32"/>
          <w:szCs w:val="32"/>
        </w:rPr>
        <w:t>l</w:t>
      </w:r>
      <w:r>
        <w:rPr>
          <w:bCs/>
          <w:kern w:val="32"/>
          <w:szCs w:val="32"/>
        </w:rPr>
        <w:t>i</w:t>
      </w:r>
      <w:r w:rsidRPr="0098613F">
        <w:rPr>
          <w:bCs/>
          <w:kern w:val="32"/>
          <w:szCs w:val="32"/>
        </w:rPr>
        <w:t>mia tms.</w:t>
      </w:r>
    </w:p>
    <w:p w14:paraId="4A422729" w14:textId="77777777" w:rsidR="002B47C5" w:rsidRPr="002B47C5" w:rsidRDefault="002B47C5" w:rsidP="00F01AFA">
      <w:pPr>
        <w:pStyle w:val="VMleipteksti"/>
        <w:rPr>
          <w:b/>
          <w:bCs/>
          <w:kern w:val="32"/>
          <w:szCs w:val="32"/>
          <w:u w:val="single"/>
        </w:rPr>
      </w:pPr>
    </w:p>
    <w:p w14:paraId="34A2EA86" w14:textId="77777777" w:rsidR="00F01AFA" w:rsidRPr="00991655" w:rsidRDefault="00F01AFA" w:rsidP="00F01AFA">
      <w:pPr>
        <w:pStyle w:val="VMleipteksti"/>
        <w:rPr>
          <w:bCs/>
          <w:kern w:val="32"/>
          <w:szCs w:val="32"/>
        </w:rPr>
      </w:pPr>
      <w:r w:rsidRPr="00991655">
        <w:rPr>
          <w:bCs/>
          <w:kern w:val="32"/>
          <w:szCs w:val="32"/>
        </w:rPr>
        <w:t>Neuvottelukunta korosti, että velvoitetaan myös viranomaiset muotoilemaan palvelut selkeäksi ja hyviksi, mikäli asiakkaat velvoitetaan niiden käyttöön.</w:t>
      </w:r>
    </w:p>
    <w:p w14:paraId="690BD9AA" w14:textId="77777777" w:rsidR="00F01AFA" w:rsidRPr="00991655" w:rsidRDefault="00F01AFA" w:rsidP="00F01AFA">
      <w:pPr>
        <w:pStyle w:val="VMleipteksti"/>
        <w:rPr>
          <w:bCs/>
          <w:kern w:val="32"/>
          <w:szCs w:val="32"/>
        </w:rPr>
      </w:pPr>
    </w:p>
    <w:p w14:paraId="06AA3770" w14:textId="77777777" w:rsidR="00F01AFA" w:rsidRPr="00991655" w:rsidRDefault="00F01AFA" w:rsidP="00F01AFA">
      <w:pPr>
        <w:pStyle w:val="VMleipteksti"/>
        <w:rPr>
          <w:bCs/>
          <w:kern w:val="32"/>
          <w:szCs w:val="32"/>
        </w:rPr>
      </w:pPr>
      <w:r w:rsidRPr="00991655">
        <w:rPr>
          <w:bCs/>
          <w:kern w:val="32"/>
          <w:szCs w:val="32"/>
        </w:rPr>
        <w:t xml:space="preserve">Velvoittavuus on suurelle osalle ihmisiä hyvä vaihtoehto. Asian ymmärtäneen kansalaisen kannalta velvoittavuus on selkeää, jolloin ei tarvitse miettiä muita vaihtoehtoja. </w:t>
      </w:r>
    </w:p>
    <w:p w14:paraId="4B1D6DA6" w14:textId="77777777" w:rsidR="00F01AFA" w:rsidRPr="00991655" w:rsidRDefault="00F01AFA" w:rsidP="00F01AFA">
      <w:pPr>
        <w:pStyle w:val="VMleipteksti"/>
        <w:rPr>
          <w:bCs/>
          <w:kern w:val="32"/>
          <w:szCs w:val="32"/>
        </w:rPr>
      </w:pPr>
    </w:p>
    <w:p w14:paraId="4304485B" w14:textId="77777777" w:rsidR="00F01AFA" w:rsidRPr="00991655" w:rsidRDefault="00F01AFA" w:rsidP="00F01AFA">
      <w:pPr>
        <w:pStyle w:val="VMleipteksti"/>
        <w:rPr>
          <w:bCs/>
          <w:kern w:val="32"/>
          <w:szCs w:val="32"/>
        </w:rPr>
      </w:pPr>
      <w:r w:rsidRPr="00991655">
        <w:rPr>
          <w:bCs/>
          <w:kern w:val="32"/>
          <w:szCs w:val="32"/>
        </w:rPr>
        <w:t xml:space="preserve">Velvoittavuuden myötä saadaan suuri kattavuus ja mahdollistaa taloudelliset hyödyt, säästöt ja voi tuottaa uutta liiketoimintaa. </w:t>
      </w:r>
    </w:p>
    <w:p w14:paraId="165896BD" w14:textId="77777777" w:rsidR="00F01AFA" w:rsidRPr="00991655" w:rsidRDefault="00F01AFA" w:rsidP="00F01AFA">
      <w:pPr>
        <w:pStyle w:val="VMleipteksti"/>
        <w:rPr>
          <w:bCs/>
          <w:kern w:val="32"/>
          <w:szCs w:val="32"/>
        </w:rPr>
      </w:pPr>
    </w:p>
    <w:p w14:paraId="5F9B95AB" w14:textId="77777777" w:rsidR="00F01AFA" w:rsidRPr="00991655" w:rsidRDefault="00F01AFA" w:rsidP="00F01AFA">
      <w:pPr>
        <w:pStyle w:val="VMleipteksti"/>
        <w:rPr>
          <w:bCs/>
          <w:kern w:val="32"/>
          <w:szCs w:val="32"/>
        </w:rPr>
      </w:pPr>
      <w:r w:rsidRPr="00991655">
        <w:rPr>
          <w:bCs/>
          <w:kern w:val="32"/>
          <w:szCs w:val="32"/>
        </w:rPr>
        <w:t>Huomioitavana, että tarvitaan paljon hyviä neuvojia ja vapaaehtoisia</w:t>
      </w:r>
      <w:r>
        <w:rPr>
          <w:bCs/>
          <w:kern w:val="32"/>
          <w:szCs w:val="32"/>
        </w:rPr>
        <w:t>.</w:t>
      </w:r>
    </w:p>
    <w:p w14:paraId="6EC9A61F" w14:textId="77777777" w:rsidR="00F01AFA" w:rsidRPr="00991655" w:rsidRDefault="00F01AFA" w:rsidP="00F01AFA">
      <w:pPr>
        <w:pStyle w:val="VMleipteksti"/>
        <w:rPr>
          <w:bCs/>
          <w:kern w:val="32"/>
          <w:szCs w:val="32"/>
        </w:rPr>
      </w:pPr>
    </w:p>
    <w:p w14:paraId="2E843467" w14:textId="62C7CAB2" w:rsidR="002B47C5" w:rsidRPr="004A6A23" w:rsidRDefault="00F01AFA" w:rsidP="004A6A23">
      <w:pPr>
        <w:pStyle w:val="VMleipteksti"/>
        <w:rPr>
          <w:b/>
          <w:bCs/>
          <w:kern w:val="32"/>
          <w:szCs w:val="32"/>
          <w:u w:val="single"/>
        </w:rPr>
      </w:pPr>
      <w:r w:rsidRPr="002B47C5">
        <w:rPr>
          <w:b/>
          <w:bCs/>
          <w:kern w:val="32"/>
          <w:szCs w:val="32"/>
          <w:u w:val="single"/>
        </w:rPr>
        <w:t>Haasteet ja ongelmat</w:t>
      </w:r>
    </w:p>
    <w:p w14:paraId="705957A4" w14:textId="77777777" w:rsidR="002B47C5" w:rsidRDefault="002B47C5" w:rsidP="002B47C5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Tarvitaanko todistuksia jotta voi irtisanoutua vai riittääkö oma ilmoitus? Kuka arvioi ja miten?</w:t>
      </w:r>
    </w:p>
    <w:p w14:paraId="70E99B94" w14:textId="77777777" w:rsidR="002B47C5" w:rsidRPr="00991655" w:rsidRDefault="002B47C5" w:rsidP="002B47C5">
      <w:pPr>
        <w:pStyle w:val="VMleipteksti"/>
        <w:ind w:left="0"/>
        <w:rPr>
          <w:bCs/>
          <w:kern w:val="32"/>
          <w:szCs w:val="32"/>
          <w:u w:val="single"/>
        </w:rPr>
      </w:pPr>
    </w:p>
    <w:p w14:paraId="440C77CE" w14:textId="0364E5CB" w:rsidR="00F01AFA" w:rsidRPr="00991655" w:rsidRDefault="00F01AFA" w:rsidP="00F01AFA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Eriarvoisuus korostuminen uhka. Työryhmä arvioi, että</w:t>
      </w:r>
      <w:r w:rsidRPr="00991655">
        <w:rPr>
          <w:bCs/>
          <w:kern w:val="32"/>
          <w:szCs w:val="32"/>
        </w:rPr>
        <w:t xml:space="preserve"> Suomessa 500 000 ihmistä jolla ei </w:t>
      </w:r>
      <w:r w:rsidR="004A6A23">
        <w:rPr>
          <w:bCs/>
          <w:kern w:val="32"/>
          <w:szCs w:val="32"/>
        </w:rPr>
        <w:t xml:space="preserve">ole </w:t>
      </w:r>
      <w:r w:rsidRPr="00991655">
        <w:rPr>
          <w:bCs/>
          <w:kern w:val="32"/>
          <w:szCs w:val="32"/>
        </w:rPr>
        <w:t>digitaitoja ollenkaan. Oikeusturvakysymykset korostuvat, jos</w:t>
      </w:r>
      <w:r>
        <w:rPr>
          <w:bCs/>
          <w:kern w:val="32"/>
          <w:szCs w:val="32"/>
        </w:rPr>
        <w:t xml:space="preserve"> asiakas</w:t>
      </w:r>
      <w:r w:rsidRPr="00991655">
        <w:rPr>
          <w:bCs/>
          <w:kern w:val="32"/>
          <w:szCs w:val="32"/>
        </w:rPr>
        <w:t xml:space="preserve"> ei ymmärrä hakea poikkeusta. Uhkana luottamuksen rapautuminen julkisiin palveluihin, jos palvelut vain sähköisinä eikä asiakas pääse osalliseksi tai käyttämään palveluja.</w:t>
      </w:r>
    </w:p>
    <w:p w14:paraId="50D05132" w14:textId="77777777" w:rsidR="004A6A23" w:rsidRDefault="004A6A23" w:rsidP="00F01AFA">
      <w:pPr>
        <w:pStyle w:val="VMleipteksti"/>
        <w:rPr>
          <w:bCs/>
          <w:kern w:val="32"/>
          <w:szCs w:val="32"/>
        </w:rPr>
      </w:pPr>
    </w:p>
    <w:p w14:paraId="2D5D007D" w14:textId="77777777" w:rsidR="00F01AFA" w:rsidRPr="00991655" w:rsidRDefault="00F01AFA" w:rsidP="00F01AFA">
      <w:pPr>
        <w:pStyle w:val="VMleipteksti"/>
        <w:rPr>
          <w:bCs/>
          <w:kern w:val="32"/>
          <w:szCs w:val="32"/>
        </w:rPr>
      </w:pPr>
      <w:r w:rsidRPr="00991655">
        <w:rPr>
          <w:bCs/>
          <w:kern w:val="32"/>
          <w:szCs w:val="32"/>
        </w:rPr>
        <w:t>Neuvottelukunta epäili, että suuri kattavuus voi viedä joka tapauksessa pitkän ajan. Ongelmaksi nostettiin myös, että nykylainsäädäntö ei tue mallia.</w:t>
      </w:r>
    </w:p>
    <w:p w14:paraId="63E88F67" w14:textId="77777777" w:rsidR="00F01AFA" w:rsidRPr="00991655" w:rsidRDefault="00F01AFA" w:rsidP="00F01AFA">
      <w:pPr>
        <w:pStyle w:val="VMleipteksti"/>
        <w:rPr>
          <w:bCs/>
          <w:kern w:val="32"/>
          <w:szCs w:val="32"/>
        </w:rPr>
      </w:pPr>
    </w:p>
    <w:p w14:paraId="6BD25402" w14:textId="6B215143" w:rsidR="00F01AFA" w:rsidRPr="00991655" w:rsidRDefault="00155EC7" w:rsidP="00F01AFA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O</w:t>
      </w:r>
      <w:r w:rsidRPr="00155EC7">
        <w:rPr>
          <w:bCs/>
          <w:kern w:val="32"/>
          <w:szCs w:val="32"/>
        </w:rPr>
        <w:t>ngelmana koetaan digineuvonnan arvostuksen puute</w:t>
      </w:r>
      <w:r>
        <w:rPr>
          <w:bCs/>
          <w:kern w:val="32"/>
          <w:szCs w:val="32"/>
        </w:rPr>
        <w:t>.</w:t>
      </w:r>
    </w:p>
    <w:p w14:paraId="7EEDB8A6" w14:textId="77777777" w:rsidR="00F01AFA" w:rsidRPr="00991655" w:rsidRDefault="00F01AFA" w:rsidP="00F01AFA">
      <w:pPr>
        <w:pStyle w:val="VMleipteksti"/>
        <w:rPr>
          <w:bCs/>
          <w:kern w:val="32"/>
          <w:szCs w:val="32"/>
        </w:rPr>
      </w:pPr>
    </w:p>
    <w:p w14:paraId="00D1B61D" w14:textId="77777777" w:rsidR="00F01AFA" w:rsidRPr="002B47C5" w:rsidRDefault="00F01AFA" w:rsidP="00F01AFA">
      <w:pPr>
        <w:pStyle w:val="VMleipteksti"/>
        <w:rPr>
          <w:b/>
          <w:bCs/>
          <w:kern w:val="32"/>
          <w:szCs w:val="32"/>
          <w:u w:val="single"/>
        </w:rPr>
      </w:pPr>
      <w:r w:rsidRPr="002B47C5">
        <w:rPr>
          <w:b/>
          <w:bCs/>
          <w:kern w:val="32"/>
          <w:szCs w:val="32"/>
          <w:u w:val="single"/>
        </w:rPr>
        <w:t>Uudet ideat</w:t>
      </w:r>
    </w:p>
    <w:p w14:paraId="0844291E" w14:textId="560F7B8F" w:rsidR="00F01AFA" w:rsidRPr="00991655" w:rsidRDefault="00F01AFA" w:rsidP="00F01AFA">
      <w:pPr>
        <w:pStyle w:val="VMleipteksti"/>
        <w:rPr>
          <w:bCs/>
          <w:kern w:val="32"/>
          <w:szCs w:val="32"/>
        </w:rPr>
      </w:pPr>
      <w:r w:rsidRPr="00991655">
        <w:rPr>
          <w:bCs/>
          <w:kern w:val="32"/>
          <w:szCs w:val="32"/>
        </w:rPr>
        <w:t>Demoympäristöjen tulisi olla pakollisia julkisissa palveluissa. Tanskassa kirja</w:t>
      </w:r>
      <w:r w:rsidRPr="00991655">
        <w:rPr>
          <w:bCs/>
          <w:kern w:val="32"/>
          <w:szCs w:val="32"/>
        </w:rPr>
        <w:t>s</w:t>
      </w:r>
      <w:r w:rsidRPr="00991655">
        <w:rPr>
          <w:bCs/>
          <w:kern w:val="32"/>
          <w:szCs w:val="32"/>
        </w:rPr>
        <w:t>tot ovat digikeskuksia, sama</w:t>
      </w:r>
      <w:r w:rsidR="004A6A23">
        <w:rPr>
          <w:bCs/>
          <w:kern w:val="32"/>
          <w:szCs w:val="32"/>
        </w:rPr>
        <w:t>a</w:t>
      </w:r>
      <w:r w:rsidRPr="00991655">
        <w:rPr>
          <w:bCs/>
          <w:kern w:val="32"/>
          <w:szCs w:val="32"/>
        </w:rPr>
        <w:t xml:space="preserve"> Suomeen matalan kynn</w:t>
      </w:r>
      <w:r w:rsidR="004A6A23">
        <w:rPr>
          <w:bCs/>
          <w:kern w:val="32"/>
          <w:szCs w:val="32"/>
        </w:rPr>
        <w:t>y</w:t>
      </w:r>
      <w:r w:rsidRPr="00991655">
        <w:rPr>
          <w:bCs/>
          <w:kern w:val="32"/>
          <w:szCs w:val="32"/>
        </w:rPr>
        <w:t>ksen digineuvonnan keskuksi</w:t>
      </w:r>
      <w:r w:rsidR="004A6A23">
        <w:rPr>
          <w:bCs/>
          <w:kern w:val="32"/>
          <w:szCs w:val="32"/>
        </w:rPr>
        <w:t>ksi</w:t>
      </w:r>
      <w:r w:rsidRPr="00991655">
        <w:rPr>
          <w:bCs/>
          <w:kern w:val="32"/>
          <w:szCs w:val="32"/>
        </w:rPr>
        <w:t>. Kirjastojen digineuvojia voisi valvoa tekoäly.  Palautteen antam</w:t>
      </w:r>
      <w:r w:rsidRPr="00991655">
        <w:rPr>
          <w:bCs/>
          <w:kern w:val="32"/>
          <w:szCs w:val="32"/>
        </w:rPr>
        <w:t>i</w:t>
      </w:r>
      <w:r w:rsidRPr="00991655">
        <w:rPr>
          <w:bCs/>
          <w:kern w:val="32"/>
          <w:szCs w:val="32"/>
        </w:rPr>
        <w:t>nen</w:t>
      </w:r>
      <w:r>
        <w:rPr>
          <w:bCs/>
          <w:kern w:val="32"/>
          <w:szCs w:val="32"/>
        </w:rPr>
        <w:t xml:space="preserve"> tulee olla helppoa</w:t>
      </w:r>
      <w:r w:rsidR="004A6A23">
        <w:rPr>
          <w:bCs/>
          <w:kern w:val="32"/>
          <w:szCs w:val="32"/>
        </w:rPr>
        <w:t>,</w:t>
      </w:r>
      <w:r>
        <w:rPr>
          <w:bCs/>
          <w:kern w:val="32"/>
          <w:szCs w:val="32"/>
        </w:rPr>
        <w:t xml:space="preserve"> ja palvelun tulee ennakoivasti ohjeistaa eteenpäin. </w:t>
      </w:r>
      <w:r w:rsidRPr="00991655">
        <w:rPr>
          <w:bCs/>
          <w:kern w:val="32"/>
          <w:szCs w:val="32"/>
        </w:rPr>
        <w:t>A</w:t>
      </w:r>
      <w:r w:rsidRPr="00991655">
        <w:rPr>
          <w:bCs/>
          <w:kern w:val="32"/>
          <w:szCs w:val="32"/>
        </w:rPr>
        <w:t>r</w:t>
      </w:r>
      <w:r w:rsidRPr="00991655">
        <w:rPr>
          <w:bCs/>
          <w:kern w:val="32"/>
          <w:szCs w:val="32"/>
        </w:rPr>
        <w:t>votaan väestöstä koekäyttäjät (hankalat) digipalveluihin. Käyttöönotto vaihei</w:t>
      </w:r>
      <w:r w:rsidRPr="00991655">
        <w:rPr>
          <w:bCs/>
          <w:kern w:val="32"/>
          <w:szCs w:val="32"/>
        </w:rPr>
        <w:t>t</w:t>
      </w:r>
      <w:r w:rsidRPr="00991655">
        <w:rPr>
          <w:bCs/>
          <w:kern w:val="32"/>
          <w:szCs w:val="32"/>
        </w:rPr>
        <w:t>tain esim. maakunnittain.</w:t>
      </w:r>
    </w:p>
    <w:p w14:paraId="39EA0851" w14:textId="77777777" w:rsidR="00F01AFA" w:rsidRPr="00991655" w:rsidRDefault="00F01AFA" w:rsidP="00F01AFA">
      <w:pPr>
        <w:pStyle w:val="VMleipteksti"/>
        <w:rPr>
          <w:bCs/>
          <w:kern w:val="32"/>
          <w:szCs w:val="32"/>
        </w:rPr>
      </w:pPr>
    </w:p>
    <w:p w14:paraId="624DD50B" w14:textId="77777777" w:rsidR="00F01AFA" w:rsidRPr="002B47C5" w:rsidRDefault="00F01AFA" w:rsidP="00F01AFA">
      <w:pPr>
        <w:pStyle w:val="VMleipteksti"/>
        <w:rPr>
          <w:b/>
          <w:bCs/>
          <w:kern w:val="32"/>
          <w:szCs w:val="32"/>
          <w:u w:val="single"/>
        </w:rPr>
      </w:pPr>
      <w:r w:rsidRPr="002B47C5">
        <w:rPr>
          <w:b/>
          <w:bCs/>
          <w:kern w:val="32"/>
          <w:szCs w:val="32"/>
          <w:u w:val="single"/>
        </w:rPr>
        <w:t>Muita kommentteja</w:t>
      </w:r>
    </w:p>
    <w:p w14:paraId="5EF2DF69" w14:textId="5A5526B8" w:rsidR="00F01AFA" w:rsidRPr="00991655" w:rsidRDefault="00F01AFA" w:rsidP="007C7633">
      <w:pPr>
        <w:pStyle w:val="VMleipteksti"/>
        <w:rPr>
          <w:bCs/>
          <w:kern w:val="32"/>
          <w:szCs w:val="32"/>
        </w:rPr>
      </w:pPr>
      <w:r w:rsidRPr="00991655">
        <w:rPr>
          <w:bCs/>
          <w:kern w:val="32"/>
          <w:szCs w:val="32"/>
        </w:rPr>
        <w:t>Neuvottelukunta nosti esiin huolen miten päästään lainsäädännössä eteenpäin viranomaisen ja kansalaisen näkökulmasta. Pohdittiin, että työtä tehdään tu</w:t>
      </w:r>
      <w:r w:rsidRPr="00991655">
        <w:rPr>
          <w:bCs/>
          <w:kern w:val="32"/>
          <w:szCs w:val="32"/>
        </w:rPr>
        <w:t>r</w:t>
      </w:r>
      <w:r w:rsidRPr="00991655">
        <w:rPr>
          <w:bCs/>
          <w:kern w:val="32"/>
          <w:szCs w:val="32"/>
        </w:rPr>
        <w:t>halla kiireellä. Kiire voi tuoda eteen tunnistamattomia kysymyksiä</w:t>
      </w:r>
      <w:r w:rsidR="00B5466A">
        <w:rPr>
          <w:bCs/>
          <w:kern w:val="32"/>
          <w:szCs w:val="32"/>
        </w:rPr>
        <w:t>.</w:t>
      </w:r>
      <w:r w:rsidRPr="00991655">
        <w:rPr>
          <w:bCs/>
          <w:kern w:val="32"/>
          <w:szCs w:val="32"/>
        </w:rPr>
        <w:t xml:space="preserve"> </w:t>
      </w:r>
      <w:r w:rsidR="00B5466A">
        <w:rPr>
          <w:bCs/>
          <w:kern w:val="32"/>
          <w:szCs w:val="32"/>
        </w:rPr>
        <w:t>P</w:t>
      </w:r>
      <w:r w:rsidRPr="00991655">
        <w:rPr>
          <w:bCs/>
          <w:kern w:val="32"/>
          <w:szCs w:val="32"/>
        </w:rPr>
        <w:t>erustiet</w:t>
      </w:r>
      <w:r w:rsidRPr="00991655">
        <w:rPr>
          <w:bCs/>
          <w:kern w:val="32"/>
          <w:szCs w:val="32"/>
        </w:rPr>
        <w:t>o</w:t>
      </w:r>
      <w:r w:rsidRPr="00991655">
        <w:rPr>
          <w:bCs/>
          <w:kern w:val="32"/>
          <w:szCs w:val="32"/>
        </w:rPr>
        <w:lastRenderedPageBreak/>
        <w:t xml:space="preserve">pohja puuttuu taustoista esim. miten paljon </w:t>
      </w:r>
      <w:r w:rsidR="00B5466A">
        <w:rPr>
          <w:bCs/>
          <w:kern w:val="32"/>
          <w:szCs w:val="32"/>
        </w:rPr>
        <w:t>on henkilöitä, joilla ei ole</w:t>
      </w:r>
      <w:r w:rsidRPr="00991655">
        <w:rPr>
          <w:bCs/>
          <w:kern w:val="32"/>
          <w:szCs w:val="32"/>
        </w:rPr>
        <w:t xml:space="preserve"> pankk</w:t>
      </w:r>
      <w:r w:rsidRPr="00991655">
        <w:rPr>
          <w:bCs/>
          <w:kern w:val="32"/>
          <w:szCs w:val="32"/>
        </w:rPr>
        <w:t>i</w:t>
      </w:r>
      <w:r w:rsidRPr="00991655">
        <w:rPr>
          <w:bCs/>
          <w:kern w:val="32"/>
          <w:szCs w:val="32"/>
        </w:rPr>
        <w:t>tunnuksia</w:t>
      </w:r>
      <w:r w:rsidR="00B5466A">
        <w:rPr>
          <w:bCs/>
          <w:kern w:val="32"/>
          <w:szCs w:val="32"/>
        </w:rPr>
        <w:t xml:space="preserve"> tai muuta vahvan sähköisen tunnistamisen välinettä</w:t>
      </w:r>
      <w:r w:rsidRPr="00991655">
        <w:rPr>
          <w:bCs/>
          <w:kern w:val="32"/>
          <w:szCs w:val="32"/>
        </w:rPr>
        <w:t>. Työryhmä</w:t>
      </w:r>
      <w:r w:rsidR="007C7633">
        <w:rPr>
          <w:bCs/>
          <w:kern w:val="32"/>
          <w:szCs w:val="32"/>
        </w:rPr>
        <w:t>ssä oli kokemus, että vaikeiden ja moniulotteisten</w:t>
      </w:r>
      <w:r w:rsidRPr="00991655">
        <w:rPr>
          <w:bCs/>
          <w:kern w:val="32"/>
          <w:szCs w:val="32"/>
        </w:rPr>
        <w:t xml:space="preserve"> </w:t>
      </w:r>
      <w:r w:rsidR="007C7633" w:rsidRPr="007C7633">
        <w:rPr>
          <w:bCs/>
          <w:kern w:val="32"/>
          <w:szCs w:val="32"/>
        </w:rPr>
        <w:t>kysymysten taustalla (esim. d</w:t>
      </w:r>
      <w:r w:rsidR="007C7633" w:rsidRPr="007C7633">
        <w:rPr>
          <w:bCs/>
          <w:kern w:val="32"/>
          <w:szCs w:val="32"/>
        </w:rPr>
        <w:t>i</w:t>
      </w:r>
      <w:r w:rsidR="007C7633" w:rsidRPr="007C7633">
        <w:rPr>
          <w:bCs/>
          <w:kern w:val="32"/>
          <w:szCs w:val="32"/>
        </w:rPr>
        <w:t>gineuvontatilanteet) olevia tekijöitä ei aina tunnisteta riittävän laajasti.</w:t>
      </w:r>
    </w:p>
    <w:p w14:paraId="3DFA43EE" w14:textId="77777777" w:rsidR="0098613F" w:rsidRPr="0098613F" w:rsidRDefault="0098613F" w:rsidP="002B47C5">
      <w:pPr>
        <w:pStyle w:val="VMleipteksti"/>
        <w:ind w:left="0"/>
        <w:rPr>
          <w:bCs/>
          <w:kern w:val="32"/>
          <w:szCs w:val="32"/>
        </w:rPr>
      </w:pPr>
    </w:p>
    <w:p w14:paraId="7565F7F7" w14:textId="5032E99C" w:rsidR="00787A3E" w:rsidRPr="0098613F" w:rsidRDefault="00A3306E" w:rsidP="00787A3E">
      <w:pPr>
        <w:pStyle w:val="VMleipteksti"/>
        <w:rPr>
          <w:bCs/>
          <w:kern w:val="32"/>
          <w:szCs w:val="32"/>
        </w:rPr>
      </w:pPr>
      <w:r w:rsidRPr="0098613F">
        <w:rPr>
          <w:bCs/>
          <w:kern w:val="32"/>
          <w:szCs w:val="32"/>
        </w:rPr>
        <w:t>Oli malli mikä hyvänsä, tärkeää tarjota porkkanoita. Mikä ja kuka on aktiivinen kansalainen? M</w:t>
      </w:r>
      <w:r>
        <w:rPr>
          <w:bCs/>
          <w:kern w:val="32"/>
          <w:szCs w:val="32"/>
        </w:rPr>
        <w:t>i</w:t>
      </w:r>
      <w:r w:rsidRPr="0098613F">
        <w:rPr>
          <w:bCs/>
          <w:kern w:val="32"/>
          <w:szCs w:val="32"/>
        </w:rPr>
        <w:t>ten saadaan vähemmän aktiiviset aktiivisiksi? Sallitaan mon</w:t>
      </w:r>
      <w:r w:rsidRPr="0098613F">
        <w:rPr>
          <w:bCs/>
          <w:kern w:val="32"/>
          <w:szCs w:val="32"/>
        </w:rPr>
        <w:t>i</w:t>
      </w:r>
      <w:r w:rsidRPr="0098613F">
        <w:rPr>
          <w:bCs/>
          <w:kern w:val="32"/>
          <w:szCs w:val="32"/>
        </w:rPr>
        <w:t>naisuus ja karsitaan päällekkäisyys.</w:t>
      </w:r>
      <w:r>
        <w:rPr>
          <w:bCs/>
          <w:kern w:val="32"/>
          <w:szCs w:val="32"/>
        </w:rPr>
        <w:t xml:space="preserve"> </w:t>
      </w:r>
      <w:r w:rsidR="00787A3E" w:rsidRPr="0098613F">
        <w:rPr>
          <w:bCs/>
          <w:kern w:val="32"/>
          <w:szCs w:val="32"/>
        </w:rPr>
        <w:t>Tarvitaan arvokeskustelua: mihin palv</w:t>
      </w:r>
      <w:r w:rsidR="00787A3E" w:rsidRPr="0098613F">
        <w:rPr>
          <w:bCs/>
          <w:kern w:val="32"/>
          <w:szCs w:val="32"/>
        </w:rPr>
        <w:t>e</w:t>
      </w:r>
      <w:r w:rsidR="00787A3E" w:rsidRPr="0098613F">
        <w:rPr>
          <w:bCs/>
          <w:kern w:val="32"/>
          <w:szCs w:val="32"/>
        </w:rPr>
        <w:t>luihin digi sopii, mihin ei, erityisesti terveyskysymysten kohdalla tärkeä ky</w:t>
      </w:r>
      <w:r w:rsidR="00787A3E">
        <w:rPr>
          <w:bCs/>
          <w:kern w:val="32"/>
          <w:szCs w:val="32"/>
        </w:rPr>
        <w:t>s</w:t>
      </w:r>
      <w:r w:rsidR="00787A3E">
        <w:rPr>
          <w:bCs/>
          <w:kern w:val="32"/>
          <w:szCs w:val="32"/>
        </w:rPr>
        <w:t>y</w:t>
      </w:r>
      <w:r w:rsidR="00787A3E">
        <w:rPr>
          <w:bCs/>
          <w:kern w:val="32"/>
          <w:szCs w:val="32"/>
        </w:rPr>
        <w:t xml:space="preserve">mys. </w:t>
      </w:r>
      <w:r w:rsidR="00275B11">
        <w:rPr>
          <w:bCs/>
          <w:kern w:val="32"/>
          <w:szCs w:val="32"/>
        </w:rPr>
        <w:t>Elämäntilanteen kokonaisvaltainen ymmärtäminen vaikeaa jos kasvo</w:t>
      </w:r>
      <w:r w:rsidR="00275B11">
        <w:rPr>
          <w:bCs/>
          <w:kern w:val="32"/>
          <w:szCs w:val="32"/>
        </w:rPr>
        <w:t>k</w:t>
      </w:r>
      <w:r w:rsidR="00275B11">
        <w:rPr>
          <w:bCs/>
          <w:kern w:val="32"/>
          <w:szCs w:val="32"/>
        </w:rPr>
        <w:t>kain kohtaaminen poistuu. Voiko onnistua skypellä?</w:t>
      </w:r>
    </w:p>
    <w:p w14:paraId="63E6C779" w14:textId="77777777" w:rsidR="00787A3E" w:rsidRDefault="00787A3E" w:rsidP="00787A3E">
      <w:pPr>
        <w:pStyle w:val="VMleipteksti"/>
        <w:rPr>
          <w:bCs/>
          <w:kern w:val="32"/>
          <w:szCs w:val="32"/>
        </w:rPr>
      </w:pPr>
    </w:p>
    <w:p w14:paraId="174982A3" w14:textId="1806449B" w:rsidR="00A3306E" w:rsidRPr="00F01AFA" w:rsidRDefault="00F915E8" w:rsidP="00F915E8">
      <w:pPr>
        <w:pStyle w:val="VMleipteksti"/>
        <w:rPr>
          <w:b/>
          <w:bCs/>
          <w:kern w:val="32"/>
          <w:szCs w:val="32"/>
          <w:u w:val="single"/>
        </w:rPr>
      </w:pPr>
      <w:r>
        <w:rPr>
          <w:bCs/>
          <w:kern w:val="32"/>
          <w:szCs w:val="32"/>
        </w:rPr>
        <w:tab/>
      </w:r>
      <w:r w:rsidR="0098613F" w:rsidRPr="0098613F">
        <w:rPr>
          <w:bCs/>
          <w:kern w:val="32"/>
          <w:szCs w:val="32"/>
        </w:rPr>
        <w:br/>
      </w:r>
      <w:r w:rsidR="00481185" w:rsidRPr="00F01AFA">
        <w:rPr>
          <w:b/>
          <w:bCs/>
          <w:kern w:val="32"/>
          <w:szCs w:val="32"/>
          <w:u w:val="single"/>
        </w:rPr>
        <w:t>Digitukeen liitty</w:t>
      </w:r>
      <w:r w:rsidR="0048410C">
        <w:rPr>
          <w:b/>
          <w:bCs/>
          <w:kern w:val="32"/>
          <w:szCs w:val="32"/>
          <w:u w:val="single"/>
        </w:rPr>
        <w:t>viä huomioita</w:t>
      </w:r>
      <w:r w:rsidR="00A3306E" w:rsidRPr="00F01AFA">
        <w:rPr>
          <w:b/>
          <w:bCs/>
          <w:kern w:val="32"/>
          <w:szCs w:val="32"/>
          <w:u w:val="single"/>
        </w:rPr>
        <w:t>:</w:t>
      </w:r>
    </w:p>
    <w:p w14:paraId="42707240" w14:textId="77777777" w:rsidR="00A3306E" w:rsidRDefault="00A3306E" w:rsidP="0098613F">
      <w:pPr>
        <w:pStyle w:val="VMleipteksti"/>
        <w:rPr>
          <w:bCs/>
          <w:kern w:val="32"/>
          <w:szCs w:val="32"/>
        </w:rPr>
      </w:pPr>
    </w:p>
    <w:p w14:paraId="450CC5F2" w14:textId="15996A39" w:rsidR="0098613F" w:rsidRPr="0098613F" w:rsidRDefault="0098613F" w:rsidP="0048410C">
      <w:pPr>
        <w:pStyle w:val="VMleipteksti"/>
        <w:rPr>
          <w:bCs/>
          <w:kern w:val="32"/>
          <w:szCs w:val="32"/>
        </w:rPr>
      </w:pPr>
      <w:r w:rsidRPr="0098613F">
        <w:rPr>
          <w:bCs/>
          <w:kern w:val="32"/>
          <w:szCs w:val="32"/>
        </w:rPr>
        <w:t>Digikummityössä on havaittu, että apuja tarvitaan perusvalmiuksien vahvist</w:t>
      </w:r>
      <w:r w:rsidRPr="0098613F">
        <w:rPr>
          <w:bCs/>
          <w:kern w:val="32"/>
          <w:szCs w:val="32"/>
        </w:rPr>
        <w:t>a</w:t>
      </w:r>
      <w:r w:rsidR="00787A3E">
        <w:rPr>
          <w:bCs/>
          <w:kern w:val="32"/>
          <w:szCs w:val="32"/>
        </w:rPr>
        <w:t xml:space="preserve">misessa. Ketkä auttavat, </w:t>
      </w:r>
      <w:r w:rsidRPr="0098613F">
        <w:rPr>
          <w:bCs/>
          <w:kern w:val="32"/>
          <w:szCs w:val="32"/>
        </w:rPr>
        <w:t>millä valtuutuksilla ja millä motivaatioilla?</w:t>
      </w:r>
    </w:p>
    <w:p w14:paraId="1612AF81" w14:textId="77777777" w:rsidR="0098613F" w:rsidRPr="0098613F" w:rsidRDefault="0098613F" w:rsidP="0098613F">
      <w:pPr>
        <w:pStyle w:val="VMleipteksti"/>
        <w:rPr>
          <w:bCs/>
          <w:kern w:val="32"/>
          <w:szCs w:val="32"/>
        </w:rPr>
      </w:pPr>
    </w:p>
    <w:p w14:paraId="02664BF7" w14:textId="7A1A6F32" w:rsidR="00787A3E" w:rsidRDefault="0098613F" w:rsidP="0048410C">
      <w:pPr>
        <w:pStyle w:val="VMleipteksti"/>
        <w:rPr>
          <w:bCs/>
          <w:kern w:val="32"/>
          <w:szCs w:val="32"/>
        </w:rPr>
      </w:pPr>
      <w:r w:rsidRPr="0098613F">
        <w:rPr>
          <w:bCs/>
          <w:kern w:val="32"/>
          <w:szCs w:val="32"/>
        </w:rPr>
        <w:t>Opastus ei toimi ilman rahoitusta edes kansalaisjärjestöissä. Miten opastajan</w:t>
      </w:r>
      <w:r w:rsidR="00787A3E">
        <w:rPr>
          <w:bCs/>
          <w:kern w:val="32"/>
          <w:szCs w:val="32"/>
        </w:rPr>
        <w:t xml:space="preserve"> elämännäkemys vaikuttaa digine</w:t>
      </w:r>
      <w:r w:rsidRPr="0098613F">
        <w:rPr>
          <w:bCs/>
          <w:kern w:val="32"/>
          <w:szCs w:val="32"/>
        </w:rPr>
        <w:t>uvontaan - mitä jos asiakas tekee jotain järj</w:t>
      </w:r>
      <w:r w:rsidRPr="0098613F">
        <w:rPr>
          <w:bCs/>
          <w:kern w:val="32"/>
          <w:szCs w:val="32"/>
        </w:rPr>
        <w:t>e</w:t>
      </w:r>
      <w:r w:rsidR="00787A3E">
        <w:rPr>
          <w:bCs/>
          <w:kern w:val="32"/>
          <w:szCs w:val="32"/>
        </w:rPr>
        <w:t xml:space="preserve">töntä? </w:t>
      </w:r>
    </w:p>
    <w:p w14:paraId="379A1838" w14:textId="77777777" w:rsidR="00787A3E" w:rsidRPr="00787A3E" w:rsidRDefault="00787A3E" w:rsidP="00787A3E">
      <w:pPr>
        <w:rPr>
          <w:bCs/>
          <w:kern w:val="32"/>
          <w:szCs w:val="32"/>
        </w:rPr>
      </w:pPr>
    </w:p>
    <w:p w14:paraId="229FF8B8" w14:textId="77777777" w:rsidR="00787A3E" w:rsidRDefault="00787A3E" w:rsidP="0048410C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AUTA</w:t>
      </w:r>
      <w:r w:rsidR="0098613F" w:rsidRPr="00787A3E">
        <w:rPr>
          <w:bCs/>
          <w:kern w:val="32"/>
          <w:szCs w:val="32"/>
        </w:rPr>
        <w:t>-hanke ja toimintamalli, tuen saatavuuden turvaaminen - mikä on kene</w:t>
      </w:r>
      <w:r w:rsidR="0098613F" w:rsidRPr="00787A3E">
        <w:rPr>
          <w:bCs/>
          <w:kern w:val="32"/>
          <w:szCs w:val="32"/>
        </w:rPr>
        <w:t>n</w:t>
      </w:r>
      <w:r w:rsidR="0098613F" w:rsidRPr="00787A3E">
        <w:rPr>
          <w:bCs/>
          <w:kern w:val="32"/>
          <w:szCs w:val="32"/>
        </w:rPr>
        <w:t>kin rooli, mikä on viranomaisten mikä järjestöjen ja mikä siitä on vapaaehtoi</w:t>
      </w:r>
      <w:r w:rsidR="0098613F" w:rsidRPr="00787A3E">
        <w:rPr>
          <w:bCs/>
          <w:kern w:val="32"/>
          <w:szCs w:val="32"/>
        </w:rPr>
        <w:t>s</w:t>
      </w:r>
      <w:r w:rsidR="0098613F" w:rsidRPr="00787A3E">
        <w:rPr>
          <w:bCs/>
          <w:kern w:val="32"/>
          <w:szCs w:val="32"/>
        </w:rPr>
        <w:t>ta? Miten rahoitus?</w:t>
      </w:r>
    </w:p>
    <w:p w14:paraId="4956AD58" w14:textId="77777777" w:rsidR="00787A3E" w:rsidRDefault="00787A3E" w:rsidP="00787A3E">
      <w:pPr>
        <w:pStyle w:val="Luettelokappale"/>
        <w:rPr>
          <w:bCs/>
          <w:kern w:val="32"/>
          <w:szCs w:val="32"/>
        </w:rPr>
      </w:pPr>
    </w:p>
    <w:p w14:paraId="66B76AA3" w14:textId="6E157C83" w:rsidR="0098613F" w:rsidRPr="00787A3E" w:rsidRDefault="0098613F" w:rsidP="0048410C">
      <w:pPr>
        <w:pStyle w:val="VMleipteksti"/>
        <w:rPr>
          <w:bCs/>
          <w:kern w:val="32"/>
          <w:szCs w:val="32"/>
        </w:rPr>
      </w:pPr>
      <w:r w:rsidRPr="00787A3E">
        <w:rPr>
          <w:bCs/>
          <w:kern w:val="32"/>
          <w:szCs w:val="32"/>
        </w:rPr>
        <w:t>Yrityksissä on haluja digituen antamiseen.</w:t>
      </w:r>
    </w:p>
    <w:p w14:paraId="2582D379" w14:textId="77777777" w:rsidR="0098613F" w:rsidRPr="0098613F" w:rsidRDefault="0098613F" w:rsidP="0098613F">
      <w:pPr>
        <w:pStyle w:val="VMleipteksti"/>
        <w:rPr>
          <w:bCs/>
          <w:kern w:val="32"/>
          <w:szCs w:val="32"/>
        </w:rPr>
      </w:pPr>
    </w:p>
    <w:p w14:paraId="02D8DDE2" w14:textId="67BD56C1" w:rsidR="00787A3E" w:rsidRDefault="002C203A" w:rsidP="002C203A">
      <w:pPr>
        <w:pStyle w:val="VMleipteksti"/>
        <w:rPr>
          <w:bCs/>
          <w:kern w:val="32"/>
          <w:szCs w:val="32"/>
        </w:rPr>
      </w:pPr>
      <w:r>
        <w:rPr>
          <w:rFonts w:ascii="Arial" w:hAnsi="Arial" w:cs="Arial"/>
          <w:sz w:val="20"/>
          <w:szCs w:val="20"/>
        </w:rPr>
        <w:t>Monet fyysisesti vammaiset ihmiset tulevat hyötymään digitalisaatiosta ja palvel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jen paremmasta saavutettavuudesta. Henkilökohtaiset suhteet saattavat kuitenkin heikentyä, kun tekniikka mahdollistaa asioiden hoitamisen kotoa käsin ilman, että on lähdettävä erikseen asioimaan. Vammaiset eivät ole homogeeninen ryhmä 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vätkä kaikki vammaiset tarvitse digitukea sen enempää kuin muutkaan kansala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set, joita uusien järjestelmien tai laitteiden käyttöönotto saattaa arveluttaa.</w:t>
      </w:r>
    </w:p>
    <w:p w14:paraId="6B91C5A3" w14:textId="77777777" w:rsidR="002B47C5" w:rsidRDefault="002B47C5" w:rsidP="002B47C5">
      <w:pPr>
        <w:pStyle w:val="Luettelokappale"/>
        <w:rPr>
          <w:bCs/>
          <w:kern w:val="32"/>
          <w:szCs w:val="32"/>
        </w:rPr>
      </w:pPr>
    </w:p>
    <w:p w14:paraId="7095FF3F" w14:textId="77777777" w:rsidR="002B47C5" w:rsidRPr="00991655" w:rsidRDefault="002B47C5" w:rsidP="0048410C">
      <w:pPr>
        <w:pStyle w:val="VMleipteksti"/>
        <w:rPr>
          <w:bCs/>
          <w:kern w:val="32"/>
          <w:szCs w:val="32"/>
        </w:rPr>
      </w:pPr>
      <w:r w:rsidRPr="00991655">
        <w:rPr>
          <w:bCs/>
          <w:kern w:val="32"/>
          <w:szCs w:val="32"/>
        </w:rPr>
        <w:t>Ohjaus digitaalisten palveluiden käyttöön voisi tulla käyntiasioinnin yhteyde</w:t>
      </w:r>
      <w:r w:rsidRPr="00991655">
        <w:rPr>
          <w:bCs/>
          <w:kern w:val="32"/>
          <w:szCs w:val="32"/>
        </w:rPr>
        <w:t>s</w:t>
      </w:r>
      <w:r w:rsidRPr="00991655">
        <w:rPr>
          <w:bCs/>
          <w:kern w:val="32"/>
          <w:szCs w:val="32"/>
        </w:rPr>
        <w:t>sä. Ohjauksen yhteydessä korostuu myös neuvonta, joka usein muuta kuin i</w:t>
      </w:r>
      <w:r w:rsidRPr="00991655">
        <w:rPr>
          <w:bCs/>
          <w:kern w:val="32"/>
          <w:szCs w:val="32"/>
        </w:rPr>
        <w:t>t</w:t>
      </w:r>
      <w:r w:rsidRPr="00991655">
        <w:rPr>
          <w:bCs/>
          <w:kern w:val="32"/>
          <w:szCs w:val="32"/>
        </w:rPr>
        <w:t xml:space="preserve">se palvelun käytön neuvontaa kuten </w:t>
      </w:r>
      <w:r>
        <w:rPr>
          <w:bCs/>
          <w:kern w:val="32"/>
          <w:szCs w:val="32"/>
        </w:rPr>
        <w:t xml:space="preserve">opastusta </w:t>
      </w:r>
      <w:r w:rsidRPr="00991655">
        <w:rPr>
          <w:bCs/>
          <w:kern w:val="32"/>
          <w:szCs w:val="32"/>
        </w:rPr>
        <w:t>laitteiden</w:t>
      </w:r>
      <w:r>
        <w:rPr>
          <w:bCs/>
          <w:kern w:val="32"/>
          <w:szCs w:val="32"/>
        </w:rPr>
        <w:t xml:space="preserve"> käyttöön</w:t>
      </w:r>
      <w:r w:rsidRPr="00991655">
        <w:rPr>
          <w:bCs/>
          <w:kern w:val="32"/>
          <w:szCs w:val="32"/>
        </w:rPr>
        <w:t xml:space="preserve"> tai ylipä</w:t>
      </w:r>
      <w:r w:rsidRPr="00991655">
        <w:rPr>
          <w:bCs/>
          <w:kern w:val="32"/>
          <w:szCs w:val="32"/>
        </w:rPr>
        <w:t>ä</w:t>
      </w:r>
      <w:r w:rsidRPr="00991655">
        <w:rPr>
          <w:bCs/>
          <w:kern w:val="32"/>
          <w:szCs w:val="32"/>
        </w:rPr>
        <w:t>tään ohjeistusta mi</w:t>
      </w:r>
      <w:r>
        <w:rPr>
          <w:bCs/>
          <w:kern w:val="32"/>
          <w:szCs w:val="32"/>
        </w:rPr>
        <w:t>ten yhteiskunnan palvelut toimivat.</w:t>
      </w:r>
    </w:p>
    <w:p w14:paraId="0397A496" w14:textId="77777777" w:rsidR="002B47C5" w:rsidRDefault="002B47C5" w:rsidP="002B47C5">
      <w:pPr>
        <w:pStyle w:val="VMleipteksti"/>
        <w:ind w:left="2968"/>
        <w:rPr>
          <w:bCs/>
          <w:kern w:val="32"/>
          <w:szCs w:val="32"/>
        </w:rPr>
      </w:pPr>
    </w:p>
    <w:p w14:paraId="0A4ADBEE" w14:textId="77777777" w:rsidR="00F01AFA" w:rsidRPr="0048410C" w:rsidRDefault="00F01AFA" w:rsidP="00F01AFA">
      <w:pPr>
        <w:pStyle w:val="Luettelokappale"/>
        <w:rPr>
          <w:bCs/>
          <w:kern w:val="32"/>
          <w:szCs w:val="32"/>
          <w:u w:val="single"/>
        </w:rPr>
      </w:pPr>
    </w:p>
    <w:p w14:paraId="70F536F9" w14:textId="74E3FB78" w:rsidR="00F01AFA" w:rsidRPr="0048410C" w:rsidRDefault="00F01AFA" w:rsidP="00F01AFA">
      <w:pPr>
        <w:pStyle w:val="VMleipteksti"/>
        <w:rPr>
          <w:b/>
          <w:bCs/>
          <w:kern w:val="32"/>
          <w:szCs w:val="32"/>
          <w:u w:val="single"/>
        </w:rPr>
      </w:pPr>
      <w:r w:rsidRPr="0048410C">
        <w:rPr>
          <w:b/>
          <w:bCs/>
          <w:kern w:val="32"/>
          <w:szCs w:val="32"/>
          <w:u w:val="single"/>
        </w:rPr>
        <w:t>Palvelujen digitalisointiin liittyviä huomioita:</w:t>
      </w:r>
    </w:p>
    <w:p w14:paraId="2671A5E0" w14:textId="77777777" w:rsidR="00F01AFA" w:rsidRPr="00F01AFA" w:rsidRDefault="00F01AFA" w:rsidP="00F01AFA">
      <w:pPr>
        <w:rPr>
          <w:bCs/>
          <w:kern w:val="32"/>
          <w:szCs w:val="32"/>
        </w:rPr>
      </w:pPr>
    </w:p>
    <w:p w14:paraId="124C2A48" w14:textId="77777777" w:rsidR="00AF6934" w:rsidRDefault="00AF6934" w:rsidP="00AF6934">
      <w:pPr>
        <w:pStyle w:val="VMleipteksti"/>
        <w:rPr>
          <w:bCs/>
          <w:kern w:val="32"/>
          <w:szCs w:val="32"/>
        </w:rPr>
      </w:pPr>
      <w:r w:rsidRPr="0098613F">
        <w:rPr>
          <w:bCs/>
          <w:kern w:val="32"/>
          <w:szCs w:val="32"/>
        </w:rPr>
        <w:t>Pitää saada</w:t>
      </w:r>
      <w:r>
        <w:rPr>
          <w:bCs/>
          <w:kern w:val="32"/>
          <w:szCs w:val="32"/>
        </w:rPr>
        <w:t xml:space="preserve"> saataville kunnon palveluja. </w:t>
      </w:r>
      <w:r w:rsidRPr="00787A3E">
        <w:rPr>
          <w:bCs/>
          <w:kern w:val="32"/>
          <w:szCs w:val="32"/>
        </w:rPr>
        <w:t>K</w:t>
      </w:r>
      <w:r>
        <w:rPr>
          <w:bCs/>
          <w:kern w:val="32"/>
          <w:szCs w:val="32"/>
        </w:rPr>
        <w:t xml:space="preserve">un palveluja tehdään, </w:t>
      </w:r>
      <w:r w:rsidRPr="00787A3E">
        <w:rPr>
          <w:bCs/>
          <w:kern w:val="32"/>
          <w:szCs w:val="32"/>
        </w:rPr>
        <w:t>kans</w:t>
      </w:r>
      <w:r>
        <w:rPr>
          <w:bCs/>
          <w:kern w:val="32"/>
          <w:szCs w:val="32"/>
        </w:rPr>
        <w:t>a</w:t>
      </w:r>
      <w:r w:rsidRPr="00787A3E">
        <w:rPr>
          <w:bCs/>
          <w:kern w:val="32"/>
          <w:szCs w:val="32"/>
        </w:rPr>
        <w:t>laisjä</w:t>
      </w:r>
      <w:r w:rsidRPr="00787A3E">
        <w:rPr>
          <w:bCs/>
          <w:kern w:val="32"/>
          <w:szCs w:val="32"/>
        </w:rPr>
        <w:t>r</w:t>
      </w:r>
      <w:r w:rsidRPr="00787A3E">
        <w:rPr>
          <w:bCs/>
          <w:kern w:val="32"/>
          <w:szCs w:val="32"/>
        </w:rPr>
        <w:t>jestöille kerrottava mitä on tulossa ja niitä on kuultava.</w:t>
      </w:r>
    </w:p>
    <w:p w14:paraId="3518A37B" w14:textId="77777777" w:rsidR="00AF6934" w:rsidRDefault="00AF6934" w:rsidP="00AF6934">
      <w:pPr>
        <w:pStyle w:val="VMleipteksti"/>
        <w:rPr>
          <w:bCs/>
          <w:kern w:val="32"/>
          <w:szCs w:val="32"/>
        </w:rPr>
      </w:pPr>
    </w:p>
    <w:p w14:paraId="2FDEF973" w14:textId="66A0C65F" w:rsidR="00275B11" w:rsidRPr="00275B11" w:rsidRDefault="00275B11" w:rsidP="00AF6934">
      <w:pPr>
        <w:pStyle w:val="VMleipteksti"/>
        <w:rPr>
          <w:bCs/>
          <w:kern w:val="32"/>
          <w:szCs w:val="32"/>
        </w:rPr>
      </w:pPr>
      <w:r>
        <w:rPr>
          <w:bCs/>
          <w:kern w:val="32"/>
          <w:szCs w:val="32"/>
        </w:rPr>
        <w:t>Tiedettävä onko päätöksen tehnyt ihminen vai kone.</w:t>
      </w:r>
    </w:p>
    <w:p w14:paraId="7114057D" w14:textId="77777777" w:rsidR="0098613F" w:rsidRPr="0098613F" w:rsidRDefault="0098613F" w:rsidP="0098613F">
      <w:pPr>
        <w:pStyle w:val="VMleipteksti"/>
        <w:rPr>
          <w:bCs/>
          <w:kern w:val="32"/>
          <w:szCs w:val="32"/>
        </w:rPr>
      </w:pPr>
    </w:p>
    <w:p w14:paraId="282392D5" w14:textId="25261CF1" w:rsidR="0098613F" w:rsidRPr="0098613F" w:rsidRDefault="0098613F" w:rsidP="00AF6934">
      <w:pPr>
        <w:pStyle w:val="VMleipteksti"/>
        <w:rPr>
          <w:bCs/>
          <w:kern w:val="32"/>
          <w:szCs w:val="32"/>
        </w:rPr>
      </w:pPr>
      <w:r w:rsidRPr="0098613F">
        <w:rPr>
          <w:bCs/>
          <w:kern w:val="32"/>
          <w:szCs w:val="32"/>
        </w:rPr>
        <w:t>Tarvitaan avoin kehittämisympäristö. Mikä on digin käyttämisen palvelupo</w:t>
      </w:r>
      <w:r w:rsidRPr="0098613F">
        <w:rPr>
          <w:bCs/>
          <w:kern w:val="32"/>
          <w:szCs w:val="32"/>
        </w:rPr>
        <w:t>l</w:t>
      </w:r>
      <w:r w:rsidRPr="0098613F">
        <w:rPr>
          <w:bCs/>
          <w:kern w:val="32"/>
          <w:szCs w:val="32"/>
        </w:rPr>
        <w:t>ku?  Robotiikka mahdollistaa myös läsnäolon.</w:t>
      </w:r>
    </w:p>
    <w:p w14:paraId="13F19FC4" w14:textId="77777777" w:rsidR="0030056E" w:rsidRDefault="0030056E" w:rsidP="0030056E">
      <w:pPr>
        <w:rPr>
          <w:bCs/>
          <w:kern w:val="32"/>
          <w:szCs w:val="32"/>
        </w:rPr>
      </w:pPr>
    </w:p>
    <w:p w14:paraId="7E1A6297" w14:textId="77777777" w:rsidR="00991655" w:rsidRDefault="00991655" w:rsidP="00991655">
      <w:pPr>
        <w:pStyle w:val="VMleipteksti"/>
        <w:rPr>
          <w:bCs/>
          <w:kern w:val="32"/>
          <w:szCs w:val="32"/>
        </w:rPr>
      </w:pPr>
    </w:p>
    <w:p w14:paraId="07C1CB9F" w14:textId="25212D78" w:rsidR="00991655" w:rsidRPr="00991655" w:rsidRDefault="00991655" w:rsidP="00991655">
      <w:pPr>
        <w:pStyle w:val="VMleipteksti"/>
        <w:rPr>
          <w:bCs/>
          <w:kern w:val="32"/>
          <w:szCs w:val="32"/>
        </w:rPr>
      </w:pPr>
    </w:p>
    <w:p w14:paraId="681C4ED6" w14:textId="77777777" w:rsidR="00991655" w:rsidRPr="00991655" w:rsidRDefault="00991655" w:rsidP="00991655">
      <w:pPr>
        <w:pStyle w:val="VMleipteksti"/>
        <w:rPr>
          <w:bCs/>
          <w:kern w:val="32"/>
          <w:szCs w:val="32"/>
        </w:rPr>
      </w:pPr>
    </w:p>
    <w:p w14:paraId="21094D46" w14:textId="77777777" w:rsidR="00991655" w:rsidRPr="00991655" w:rsidRDefault="00991655" w:rsidP="00991655">
      <w:pPr>
        <w:pStyle w:val="VMleipteksti"/>
        <w:rPr>
          <w:bCs/>
          <w:kern w:val="32"/>
          <w:szCs w:val="32"/>
        </w:rPr>
      </w:pPr>
    </w:p>
    <w:p w14:paraId="6BD23E08" w14:textId="77777777" w:rsidR="0098613F" w:rsidRDefault="0098613F" w:rsidP="00DF1954">
      <w:pPr>
        <w:pStyle w:val="VMleipteksti"/>
        <w:rPr>
          <w:bCs/>
          <w:kern w:val="32"/>
          <w:szCs w:val="32"/>
        </w:rPr>
      </w:pPr>
    </w:p>
    <w:p w14:paraId="490B12E4" w14:textId="77777777" w:rsidR="00880C00" w:rsidRDefault="00880C00" w:rsidP="00DF1954">
      <w:pPr>
        <w:pStyle w:val="VMleipteksti"/>
        <w:rPr>
          <w:bCs/>
          <w:kern w:val="32"/>
          <w:szCs w:val="32"/>
        </w:rPr>
      </w:pPr>
    </w:p>
    <w:p w14:paraId="4CEB541A" w14:textId="77777777" w:rsidR="00BD4287" w:rsidRDefault="00BD4287" w:rsidP="005C6B9F">
      <w:pPr>
        <w:pStyle w:val="VMleipteksti"/>
        <w:ind w:left="0"/>
        <w:rPr>
          <w:bCs/>
          <w:kern w:val="32"/>
          <w:szCs w:val="32"/>
        </w:rPr>
      </w:pPr>
    </w:p>
    <w:sectPr w:rsidR="00BD4287" w:rsidSect="0056055D">
      <w:headerReference w:type="default" r:id="rId12"/>
      <w:headerReference w:type="first" r:id="rId13"/>
      <w:footerReference w:type="first" r:id="rId14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3D853" w14:textId="77777777" w:rsidR="002E7E8B" w:rsidRDefault="002E7E8B">
      <w:r>
        <w:separator/>
      </w:r>
    </w:p>
  </w:endnote>
  <w:endnote w:type="continuationSeparator" w:id="0">
    <w:p w14:paraId="0562041F" w14:textId="77777777" w:rsidR="002E7E8B" w:rsidRDefault="002E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F9E2A" w14:textId="77777777" w:rsidR="00020338" w:rsidRDefault="00020338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020338" w14:paraId="2E3F9E33" w14:textId="77777777" w:rsidTr="0056055D">
      <w:tc>
        <w:tcPr>
          <w:tcW w:w="1871" w:type="dxa"/>
        </w:tcPr>
        <w:p w14:paraId="2E3F9E2B" w14:textId="77777777" w:rsidR="00020338" w:rsidRDefault="00020338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14:paraId="2E3F9E2C" w14:textId="77777777" w:rsidR="00020338" w:rsidRDefault="00020338" w:rsidP="0056055D">
          <w:pPr>
            <w:pStyle w:val="VMAlatunniste"/>
          </w:pPr>
          <w:r>
            <w:t>Snellmaninkatu 1 A, Helsinki</w:t>
          </w:r>
        </w:p>
        <w:p w14:paraId="2E3F9E2D" w14:textId="77777777" w:rsidR="00020338" w:rsidRDefault="00020338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14:paraId="2E3F9E2E" w14:textId="77777777" w:rsidR="00020338" w:rsidRDefault="00020338" w:rsidP="0056055D">
          <w:pPr>
            <w:pStyle w:val="VMAlatunniste"/>
          </w:pPr>
          <w:r>
            <w:t>Puh 0295 16001 (Vaihde)</w:t>
          </w:r>
        </w:p>
        <w:p w14:paraId="2E3F9E2F" w14:textId="77777777" w:rsidR="00020338" w:rsidRDefault="00020338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14:paraId="2E3F9E30" w14:textId="77777777" w:rsidR="00020338" w:rsidRDefault="00020338" w:rsidP="0056055D">
          <w:pPr>
            <w:pStyle w:val="VMAlatunniste"/>
          </w:pPr>
          <w:r>
            <w:t>valtiovarainministerio@vm.fi</w:t>
          </w:r>
        </w:p>
        <w:p w14:paraId="2E3F9E31" w14:textId="77777777" w:rsidR="00020338" w:rsidRDefault="00020338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14:paraId="2E3F9E32" w14:textId="77777777" w:rsidR="00020338" w:rsidRDefault="00020338" w:rsidP="0056055D">
          <w:pPr>
            <w:pStyle w:val="VMAlatunniste"/>
          </w:pPr>
          <w:r w:rsidRPr="0056055D">
            <w:t>Y-tunnus 0245439-9</w:t>
          </w:r>
        </w:p>
      </w:tc>
    </w:tr>
  </w:tbl>
  <w:p w14:paraId="2E3F9E34" w14:textId="77777777" w:rsidR="00020338" w:rsidRDefault="00020338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E681E" w14:textId="77777777" w:rsidR="002E7E8B" w:rsidRDefault="002E7E8B">
      <w:r>
        <w:separator/>
      </w:r>
    </w:p>
  </w:footnote>
  <w:footnote w:type="continuationSeparator" w:id="0">
    <w:p w14:paraId="036F3979" w14:textId="77777777" w:rsidR="002E7E8B" w:rsidRDefault="002E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020338" w14:paraId="2E3F9E01" w14:textId="77777777" w:rsidTr="00375862">
      <w:trPr>
        <w:cantSplit/>
        <w:trHeight w:val="255"/>
      </w:trPr>
      <w:tc>
        <w:tcPr>
          <w:tcW w:w="5211" w:type="dxa"/>
        </w:tcPr>
        <w:p w14:paraId="2E3F9DFE" w14:textId="77777777" w:rsidR="00020338" w:rsidRDefault="00020338" w:rsidP="00AF6B9B">
          <w:pPr>
            <w:pStyle w:val="VMYltunniste"/>
          </w:pPr>
        </w:p>
      </w:tc>
      <w:tc>
        <w:tcPr>
          <w:tcW w:w="2410" w:type="dxa"/>
        </w:tcPr>
        <w:p w14:paraId="2E3F9DFF" w14:textId="77777777" w:rsidR="00020338" w:rsidRPr="00571769" w:rsidRDefault="00020338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14:paraId="2E3F9E00" w14:textId="77777777" w:rsidR="00020338" w:rsidRDefault="00020338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B92E8F">
            <w:rPr>
              <w:noProof/>
              <w:szCs w:val="20"/>
            </w:rPr>
            <w:t>5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B92E8F">
            <w:rPr>
              <w:noProof/>
              <w:szCs w:val="20"/>
            </w:rPr>
            <w:t>5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14:paraId="2E3F9E02" w14:textId="77777777" w:rsidR="00020338" w:rsidRDefault="00020338" w:rsidP="00AF6B9B">
    <w:pPr>
      <w:pStyle w:val="VMYltunniste"/>
    </w:pPr>
  </w:p>
  <w:p w14:paraId="2E3F9E03" w14:textId="77777777" w:rsidR="00020338" w:rsidRDefault="00020338" w:rsidP="00AF6B9B">
    <w:pPr>
      <w:pStyle w:val="VM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020338" w14:paraId="2E3F9E07" w14:textId="77777777" w:rsidTr="009F4543">
      <w:trPr>
        <w:cantSplit/>
        <w:trHeight w:val="255"/>
      </w:trPr>
      <w:tc>
        <w:tcPr>
          <w:tcW w:w="5211" w:type="dxa"/>
        </w:tcPr>
        <w:p w14:paraId="2E3F9E04" w14:textId="77777777" w:rsidR="00020338" w:rsidRDefault="00020338" w:rsidP="00AF6B9B">
          <w:pPr>
            <w:pStyle w:val="VMYltunniste"/>
          </w:pPr>
        </w:p>
      </w:tc>
      <w:tc>
        <w:tcPr>
          <w:tcW w:w="2410" w:type="dxa"/>
        </w:tcPr>
        <w:p w14:paraId="2E3F9E05" w14:textId="77777777" w:rsidR="00020338" w:rsidRPr="00571769" w:rsidRDefault="00B92E8F" w:rsidP="00AF6B9B">
          <w:pPr>
            <w:pStyle w:val="VMYltunniste"/>
            <w:rPr>
              <w:b/>
            </w:rPr>
          </w:pPr>
          <w:r>
            <w:fldChar w:fldCharType="begin"/>
          </w:r>
          <w:r>
            <w:instrText xml:space="preserve"> DOCPROPERTY  tweb_doc_typename  \* MERGEFORMAT </w:instrText>
          </w:r>
          <w:r>
            <w:fldChar w:fldCharType="separate"/>
          </w:r>
          <w:r w:rsidR="00020338" w:rsidRPr="0093278C">
            <w:rPr>
              <w:b/>
            </w:rPr>
            <w:t>Muistio</w:t>
          </w:r>
          <w:r>
            <w:rPr>
              <w:b/>
            </w:rPr>
            <w:fldChar w:fldCharType="end"/>
          </w:r>
        </w:p>
      </w:tc>
      <w:tc>
        <w:tcPr>
          <w:tcW w:w="2835" w:type="dxa"/>
        </w:tcPr>
        <w:p w14:paraId="2E3F9E06" w14:textId="153E321C" w:rsidR="00020338" w:rsidRDefault="00020338" w:rsidP="00F56454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B92E8F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tc>
    </w:tr>
    <w:tr w:rsidR="00020338" w14:paraId="2E3F9E0B" w14:textId="77777777" w:rsidTr="009F4543">
      <w:trPr>
        <w:cantSplit/>
        <w:trHeight w:val="255"/>
      </w:trPr>
      <w:tc>
        <w:tcPr>
          <w:tcW w:w="5211" w:type="dxa"/>
        </w:tcPr>
        <w:p w14:paraId="2E3F9E08" w14:textId="77777777" w:rsidR="00020338" w:rsidRDefault="00020338" w:rsidP="00AF6B9B">
          <w:pPr>
            <w:pStyle w:val="VMYltunniste"/>
          </w:pPr>
        </w:p>
      </w:tc>
      <w:tc>
        <w:tcPr>
          <w:tcW w:w="2410" w:type="dxa"/>
        </w:tcPr>
        <w:p w14:paraId="2E3F9E09" w14:textId="77777777" w:rsidR="00020338" w:rsidRDefault="00020338" w:rsidP="00AF6B9B">
          <w:pPr>
            <w:pStyle w:val="VMYltunniste"/>
          </w:pPr>
        </w:p>
      </w:tc>
      <w:tc>
        <w:tcPr>
          <w:tcW w:w="2835" w:type="dxa"/>
        </w:tcPr>
        <w:p w14:paraId="2E3F9E0A" w14:textId="755675E9" w:rsidR="00020338" w:rsidRDefault="00020338" w:rsidP="00F56454">
          <w:pPr>
            <w:pStyle w:val="VMYltunniste"/>
          </w:pPr>
        </w:p>
      </w:tc>
    </w:tr>
    <w:tr w:rsidR="00020338" w14:paraId="2E3F9E0F" w14:textId="77777777" w:rsidTr="009F4543">
      <w:trPr>
        <w:cantSplit/>
        <w:trHeight w:val="255"/>
      </w:trPr>
      <w:tc>
        <w:tcPr>
          <w:tcW w:w="5211" w:type="dxa"/>
        </w:tcPr>
        <w:p w14:paraId="2E3F9E0C" w14:textId="77777777" w:rsidR="00020338" w:rsidRDefault="00020338" w:rsidP="00AF6B9B">
          <w:pPr>
            <w:pStyle w:val="VMYltunniste"/>
          </w:pPr>
        </w:p>
      </w:tc>
      <w:tc>
        <w:tcPr>
          <w:tcW w:w="2410" w:type="dxa"/>
        </w:tcPr>
        <w:p w14:paraId="2E3F9E0D" w14:textId="77777777" w:rsidR="00020338" w:rsidRDefault="00020338" w:rsidP="00AF6B9B">
          <w:pPr>
            <w:pStyle w:val="VMYltunniste"/>
          </w:pPr>
        </w:p>
      </w:tc>
      <w:tc>
        <w:tcPr>
          <w:tcW w:w="2835" w:type="dxa"/>
        </w:tcPr>
        <w:p w14:paraId="2E3F9E0E" w14:textId="77777777" w:rsidR="00020338" w:rsidRDefault="00020338" w:rsidP="009C5DDC">
          <w:pPr>
            <w:pStyle w:val="VMYltunniste"/>
          </w:pPr>
        </w:p>
      </w:tc>
    </w:tr>
    <w:tr w:rsidR="00020338" w14:paraId="2E3F9E13" w14:textId="77777777" w:rsidTr="009F4543">
      <w:trPr>
        <w:cantSplit/>
        <w:trHeight w:val="255"/>
      </w:trPr>
      <w:tc>
        <w:tcPr>
          <w:tcW w:w="5211" w:type="dxa"/>
        </w:tcPr>
        <w:p w14:paraId="2E3F9E10" w14:textId="77777777" w:rsidR="00020338" w:rsidRDefault="00020338" w:rsidP="00AF6B9B">
          <w:pPr>
            <w:pStyle w:val="VMYltunniste"/>
          </w:pPr>
        </w:p>
      </w:tc>
      <w:tc>
        <w:tcPr>
          <w:tcW w:w="2410" w:type="dxa"/>
        </w:tcPr>
        <w:p w14:paraId="2E3F9E11" w14:textId="3E3AA9BF" w:rsidR="00020338" w:rsidRDefault="00220427" w:rsidP="00045A96">
          <w:pPr>
            <w:pStyle w:val="VMYltunniste"/>
          </w:pPr>
          <w:r>
            <w:t>25</w:t>
          </w:r>
          <w:r w:rsidR="006C1551">
            <w:t>.9.2017</w:t>
          </w:r>
        </w:p>
      </w:tc>
      <w:tc>
        <w:tcPr>
          <w:tcW w:w="2835" w:type="dxa"/>
        </w:tcPr>
        <w:p w14:paraId="2E3F9E12" w14:textId="0BD599DB" w:rsidR="00020338" w:rsidRDefault="00BD4D41" w:rsidP="00AF6B9B">
          <w:pPr>
            <w:pStyle w:val="VMYltunniste"/>
          </w:pPr>
          <w:r>
            <w:t>VM/335/00.01.00.00/2017</w:t>
          </w:r>
          <w:r w:rsidR="00020338">
            <w:fldChar w:fldCharType="begin"/>
          </w:r>
          <w:r w:rsidR="00020338">
            <w:instrText xml:space="preserve"> DOCPROPERTY  tweb_doc_publicityclass  \* MERGEFORMAT </w:instrText>
          </w:r>
          <w:r w:rsidR="00020338">
            <w:fldChar w:fldCharType="end"/>
          </w:r>
        </w:p>
      </w:tc>
    </w:tr>
    <w:tr w:rsidR="00020338" w14:paraId="2E3F9E17" w14:textId="77777777" w:rsidTr="009F4543">
      <w:trPr>
        <w:cantSplit/>
        <w:trHeight w:val="255"/>
      </w:trPr>
      <w:tc>
        <w:tcPr>
          <w:tcW w:w="5211" w:type="dxa"/>
        </w:tcPr>
        <w:p w14:paraId="2E3F9E14" w14:textId="77777777" w:rsidR="00020338" w:rsidRDefault="00020338" w:rsidP="00AF6B9B">
          <w:pPr>
            <w:pStyle w:val="VMYltunniste"/>
          </w:pPr>
        </w:p>
      </w:tc>
      <w:tc>
        <w:tcPr>
          <w:tcW w:w="2410" w:type="dxa"/>
        </w:tcPr>
        <w:p w14:paraId="2E3F9E15" w14:textId="77777777" w:rsidR="00020338" w:rsidRDefault="00020338" w:rsidP="00AF6B9B">
          <w:pPr>
            <w:pStyle w:val="VMYltunniste"/>
          </w:pPr>
        </w:p>
      </w:tc>
      <w:tc>
        <w:tcPr>
          <w:tcW w:w="2835" w:type="dxa"/>
        </w:tcPr>
        <w:p w14:paraId="2E3F9E16" w14:textId="77777777" w:rsidR="00020338" w:rsidRDefault="00020338" w:rsidP="00AF6B9B">
          <w:pPr>
            <w:pStyle w:val="VMYltunniste"/>
          </w:pPr>
        </w:p>
      </w:tc>
    </w:tr>
    <w:tr w:rsidR="00020338" w14:paraId="2E3F9E1B" w14:textId="77777777" w:rsidTr="009F4543">
      <w:trPr>
        <w:cantSplit/>
        <w:trHeight w:val="255"/>
      </w:trPr>
      <w:tc>
        <w:tcPr>
          <w:tcW w:w="5211" w:type="dxa"/>
        </w:tcPr>
        <w:p w14:paraId="2E3F9E18" w14:textId="77777777" w:rsidR="00020338" w:rsidRDefault="00020338" w:rsidP="00AF6B9B">
          <w:pPr>
            <w:pStyle w:val="VMYltunniste"/>
          </w:pPr>
        </w:p>
      </w:tc>
      <w:tc>
        <w:tcPr>
          <w:tcW w:w="2410" w:type="dxa"/>
        </w:tcPr>
        <w:p w14:paraId="2E3F9E19" w14:textId="77777777" w:rsidR="00020338" w:rsidRDefault="00020338" w:rsidP="00AF6B9B">
          <w:pPr>
            <w:pStyle w:val="VMYltunniste"/>
          </w:pPr>
        </w:p>
      </w:tc>
      <w:tc>
        <w:tcPr>
          <w:tcW w:w="2835" w:type="dxa"/>
        </w:tcPr>
        <w:p w14:paraId="2E3F9E1A" w14:textId="77777777" w:rsidR="00020338" w:rsidRDefault="00020338" w:rsidP="00AF6B9B">
          <w:pPr>
            <w:pStyle w:val="VMYltunniste"/>
          </w:pPr>
        </w:p>
      </w:tc>
    </w:tr>
    <w:tr w:rsidR="00020338" w14:paraId="2E3F9E1F" w14:textId="77777777" w:rsidTr="009F4543">
      <w:trPr>
        <w:cantSplit/>
        <w:trHeight w:val="255"/>
      </w:trPr>
      <w:tc>
        <w:tcPr>
          <w:tcW w:w="5211" w:type="dxa"/>
        </w:tcPr>
        <w:p w14:paraId="2E3F9E1C" w14:textId="77777777" w:rsidR="00020338" w:rsidRDefault="00B92E8F" w:rsidP="00AF6B9B">
          <w:pPr>
            <w:pStyle w:val="VMYltunniste"/>
          </w:pPr>
          <w:r>
            <w:fldChar w:fldCharType="begin"/>
          </w:r>
          <w:r>
            <w:instrText xml:space="preserve"> DOCPROPERTY  tweb_user_department  \* MERGEFORMAT </w:instrText>
          </w:r>
          <w:r>
            <w:fldChar w:fldCharType="separate"/>
          </w:r>
          <w:r w:rsidR="00020338">
            <w:t>Julkisen hallinnon ICT -osasto</w:t>
          </w:r>
          <w:r>
            <w:fldChar w:fldCharType="end"/>
          </w:r>
        </w:p>
      </w:tc>
      <w:tc>
        <w:tcPr>
          <w:tcW w:w="2410" w:type="dxa"/>
        </w:tcPr>
        <w:p w14:paraId="2E3F9E1D" w14:textId="77777777" w:rsidR="00020338" w:rsidRDefault="00020338" w:rsidP="00AF6B9B">
          <w:pPr>
            <w:pStyle w:val="VMYltunniste"/>
          </w:pPr>
        </w:p>
      </w:tc>
      <w:tc>
        <w:tcPr>
          <w:tcW w:w="2835" w:type="dxa"/>
        </w:tcPr>
        <w:p w14:paraId="2E3F9E1E" w14:textId="77777777" w:rsidR="00020338" w:rsidRDefault="00020338" w:rsidP="00AF6B9B">
          <w:pPr>
            <w:pStyle w:val="VMYltunniste"/>
          </w:pPr>
        </w:p>
      </w:tc>
    </w:tr>
    <w:tr w:rsidR="00020338" w14:paraId="2E3F9E23" w14:textId="77777777" w:rsidTr="009F4543">
      <w:trPr>
        <w:cantSplit/>
        <w:trHeight w:val="255"/>
      </w:trPr>
      <w:tc>
        <w:tcPr>
          <w:tcW w:w="5211" w:type="dxa"/>
        </w:tcPr>
        <w:p w14:paraId="2E3F9E20" w14:textId="010298E0" w:rsidR="00020338" w:rsidRDefault="00020338" w:rsidP="00AF6B9B">
          <w:pPr>
            <w:pStyle w:val="VMYltunniste"/>
          </w:pPr>
          <w:r>
            <w:t xml:space="preserve">Marjukka Saarijärvi ja </w:t>
          </w:r>
          <w:r w:rsidR="006C1551">
            <w:t>Sanna Juutinen</w:t>
          </w:r>
        </w:p>
      </w:tc>
      <w:tc>
        <w:tcPr>
          <w:tcW w:w="2410" w:type="dxa"/>
        </w:tcPr>
        <w:p w14:paraId="2E3F9E21" w14:textId="77777777" w:rsidR="00020338" w:rsidRDefault="00020338" w:rsidP="00AF6B9B">
          <w:pPr>
            <w:pStyle w:val="VMYltunniste"/>
          </w:pPr>
        </w:p>
      </w:tc>
      <w:tc>
        <w:tcPr>
          <w:tcW w:w="2835" w:type="dxa"/>
        </w:tcPr>
        <w:p w14:paraId="2E3F9E22" w14:textId="77777777" w:rsidR="00020338" w:rsidRDefault="00020338" w:rsidP="00AF6B9B">
          <w:pPr>
            <w:pStyle w:val="VMYltunniste"/>
          </w:pPr>
        </w:p>
      </w:tc>
    </w:tr>
    <w:tr w:rsidR="00020338" w14:paraId="2E3F9E27" w14:textId="77777777" w:rsidTr="00787735">
      <w:trPr>
        <w:cantSplit/>
        <w:trHeight w:val="1134"/>
      </w:trPr>
      <w:tc>
        <w:tcPr>
          <w:tcW w:w="5211" w:type="dxa"/>
        </w:tcPr>
        <w:p w14:paraId="2E3F9E24" w14:textId="77777777" w:rsidR="00020338" w:rsidRDefault="00020338" w:rsidP="00AF6B9B">
          <w:pPr>
            <w:pStyle w:val="VMYltunniste"/>
          </w:pPr>
        </w:p>
      </w:tc>
      <w:tc>
        <w:tcPr>
          <w:tcW w:w="2410" w:type="dxa"/>
        </w:tcPr>
        <w:p w14:paraId="2E3F9E25" w14:textId="77777777" w:rsidR="00020338" w:rsidRDefault="00020338" w:rsidP="00AF6B9B">
          <w:pPr>
            <w:pStyle w:val="VMYltunniste"/>
          </w:pPr>
        </w:p>
      </w:tc>
      <w:tc>
        <w:tcPr>
          <w:tcW w:w="2835" w:type="dxa"/>
        </w:tcPr>
        <w:p w14:paraId="2E3F9E26" w14:textId="77777777" w:rsidR="00020338" w:rsidRDefault="00020338" w:rsidP="00AF6B9B">
          <w:pPr>
            <w:pStyle w:val="VMYltunniste"/>
          </w:pPr>
        </w:p>
      </w:tc>
    </w:tr>
  </w:tbl>
  <w:p w14:paraId="2E3F9E28" w14:textId="77777777" w:rsidR="00020338" w:rsidRDefault="00020338" w:rsidP="00AF6B9B">
    <w:pPr>
      <w:pStyle w:val="VMYltunnist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2E3F9E35" wp14:editId="2E3F9E36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2FD"/>
    <w:multiLevelType w:val="hybridMultilevel"/>
    <w:tmpl w:val="65AC10D2"/>
    <w:lvl w:ilvl="0" w:tplc="6EBEC8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7FF7"/>
    <w:multiLevelType w:val="hybridMultilevel"/>
    <w:tmpl w:val="BFFA53F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D0D33"/>
    <w:multiLevelType w:val="hybridMultilevel"/>
    <w:tmpl w:val="2FC055D4"/>
    <w:lvl w:ilvl="0" w:tplc="F65475DA">
      <w:start w:val="1"/>
      <w:numFmt w:val="bullet"/>
      <w:lvlText w:val="‒"/>
      <w:lvlJc w:val="left"/>
      <w:pPr>
        <w:tabs>
          <w:tab w:val="num" w:pos="2968"/>
        </w:tabs>
        <w:ind w:left="2968" w:hanging="360"/>
      </w:pPr>
      <w:rPr>
        <w:rFonts w:ascii="Verdana" w:hAnsi="Verdana" w:hint="default"/>
      </w:rPr>
    </w:lvl>
    <w:lvl w:ilvl="1" w:tplc="ABA435A0">
      <w:start w:val="1388"/>
      <w:numFmt w:val="bullet"/>
      <w:lvlText w:val="‒"/>
      <w:lvlJc w:val="left"/>
      <w:pPr>
        <w:tabs>
          <w:tab w:val="num" w:pos="3688"/>
        </w:tabs>
        <w:ind w:left="3688" w:hanging="360"/>
      </w:pPr>
      <w:rPr>
        <w:rFonts w:ascii="Verdana" w:hAnsi="Verdana" w:hint="default"/>
      </w:rPr>
    </w:lvl>
    <w:lvl w:ilvl="2" w:tplc="A9D4B750" w:tentative="1">
      <w:start w:val="1"/>
      <w:numFmt w:val="bullet"/>
      <w:lvlText w:val="‒"/>
      <w:lvlJc w:val="left"/>
      <w:pPr>
        <w:tabs>
          <w:tab w:val="num" w:pos="4408"/>
        </w:tabs>
        <w:ind w:left="4408" w:hanging="360"/>
      </w:pPr>
      <w:rPr>
        <w:rFonts w:ascii="Verdana" w:hAnsi="Verdana" w:hint="default"/>
      </w:rPr>
    </w:lvl>
    <w:lvl w:ilvl="3" w:tplc="FFE0F5C8" w:tentative="1">
      <w:start w:val="1"/>
      <w:numFmt w:val="bullet"/>
      <w:lvlText w:val="‒"/>
      <w:lvlJc w:val="left"/>
      <w:pPr>
        <w:tabs>
          <w:tab w:val="num" w:pos="5128"/>
        </w:tabs>
        <w:ind w:left="5128" w:hanging="360"/>
      </w:pPr>
      <w:rPr>
        <w:rFonts w:ascii="Verdana" w:hAnsi="Verdana" w:hint="default"/>
      </w:rPr>
    </w:lvl>
    <w:lvl w:ilvl="4" w:tplc="93080C02" w:tentative="1">
      <w:start w:val="1"/>
      <w:numFmt w:val="bullet"/>
      <w:lvlText w:val="‒"/>
      <w:lvlJc w:val="left"/>
      <w:pPr>
        <w:tabs>
          <w:tab w:val="num" w:pos="5848"/>
        </w:tabs>
        <w:ind w:left="5848" w:hanging="360"/>
      </w:pPr>
      <w:rPr>
        <w:rFonts w:ascii="Verdana" w:hAnsi="Verdana" w:hint="default"/>
      </w:rPr>
    </w:lvl>
    <w:lvl w:ilvl="5" w:tplc="1B80751C" w:tentative="1">
      <w:start w:val="1"/>
      <w:numFmt w:val="bullet"/>
      <w:lvlText w:val="‒"/>
      <w:lvlJc w:val="left"/>
      <w:pPr>
        <w:tabs>
          <w:tab w:val="num" w:pos="6568"/>
        </w:tabs>
        <w:ind w:left="6568" w:hanging="360"/>
      </w:pPr>
      <w:rPr>
        <w:rFonts w:ascii="Verdana" w:hAnsi="Verdana" w:hint="default"/>
      </w:rPr>
    </w:lvl>
    <w:lvl w:ilvl="6" w:tplc="30F8F8CA" w:tentative="1">
      <w:start w:val="1"/>
      <w:numFmt w:val="bullet"/>
      <w:lvlText w:val="‒"/>
      <w:lvlJc w:val="left"/>
      <w:pPr>
        <w:tabs>
          <w:tab w:val="num" w:pos="7288"/>
        </w:tabs>
        <w:ind w:left="7288" w:hanging="360"/>
      </w:pPr>
      <w:rPr>
        <w:rFonts w:ascii="Verdana" w:hAnsi="Verdana" w:hint="default"/>
      </w:rPr>
    </w:lvl>
    <w:lvl w:ilvl="7" w:tplc="229AE6EA" w:tentative="1">
      <w:start w:val="1"/>
      <w:numFmt w:val="bullet"/>
      <w:lvlText w:val="‒"/>
      <w:lvlJc w:val="left"/>
      <w:pPr>
        <w:tabs>
          <w:tab w:val="num" w:pos="8008"/>
        </w:tabs>
        <w:ind w:left="8008" w:hanging="360"/>
      </w:pPr>
      <w:rPr>
        <w:rFonts w:ascii="Verdana" w:hAnsi="Verdana" w:hint="default"/>
      </w:rPr>
    </w:lvl>
    <w:lvl w:ilvl="8" w:tplc="1FF0A10C" w:tentative="1">
      <w:start w:val="1"/>
      <w:numFmt w:val="bullet"/>
      <w:lvlText w:val="‒"/>
      <w:lvlJc w:val="left"/>
      <w:pPr>
        <w:tabs>
          <w:tab w:val="num" w:pos="8728"/>
        </w:tabs>
        <w:ind w:left="8728" w:hanging="360"/>
      </w:pPr>
      <w:rPr>
        <w:rFonts w:ascii="Verdana" w:hAnsi="Verdana" w:hint="default"/>
      </w:rPr>
    </w:lvl>
  </w:abstractNum>
  <w:abstractNum w:abstractNumId="4">
    <w:nsid w:val="0724133E"/>
    <w:multiLevelType w:val="hybridMultilevel"/>
    <w:tmpl w:val="E1DEBAE8"/>
    <w:lvl w:ilvl="0" w:tplc="72E2B9CA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6">
    <w:nsid w:val="09B506F5"/>
    <w:multiLevelType w:val="hybridMultilevel"/>
    <w:tmpl w:val="EBC48398"/>
    <w:lvl w:ilvl="0" w:tplc="1A987946">
      <w:numFmt w:val="bullet"/>
      <w:lvlText w:val=""/>
      <w:lvlJc w:val="left"/>
      <w:pPr>
        <w:ind w:left="1664" w:hanging="360"/>
      </w:pPr>
      <w:rPr>
        <w:rFonts w:ascii="Symbol" w:eastAsia="Times New Roman" w:hAnsi="Symbol" w:cstheme="minorHAns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C7245"/>
    <w:multiLevelType w:val="hybridMultilevel"/>
    <w:tmpl w:val="36E6A3D2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6EBEC886">
      <w:start w:val="3"/>
      <w:numFmt w:val="bullet"/>
      <w:lvlText w:val="-"/>
      <w:lvlJc w:val="left"/>
      <w:pPr>
        <w:ind w:left="4048" w:hanging="360"/>
      </w:pPr>
      <w:rPr>
        <w:rFonts w:ascii="Calibri" w:eastAsia="Times New Roman" w:hAnsi="Calibri" w:cs="Calibri" w:hint="default"/>
      </w:r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8">
    <w:nsid w:val="10647131"/>
    <w:multiLevelType w:val="hybridMultilevel"/>
    <w:tmpl w:val="58424F1A"/>
    <w:lvl w:ilvl="0" w:tplc="040B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</w:abstractNum>
  <w:abstractNum w:abstractNumId="9">
    <w:nsid w:val="113604A3"/>
    <w:multiLevelType w:val="hybridMultilevel"/>
    <w:tmpl w:val="BDE20F14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>
    <w:nsid w:val="136A019D"/>
    <w:multiLevelType w:val="hybridMultilevel"/>
    <w:tmpl w:val="2E98C24E"/>
    <w:lvl w:ilvl="0" w:tplc="C4AEE27A">
      <w:start w:val="1"/>
      <w:numFmt w:val="bullet"/>
      <w:lvlText w:val="‒"/>
      <w:lvlJc w:val="left"/>
      <w:pPr>
        <w:tabs>
          <w:tab w:val="num" w:pos="2968"/>
        </w:tabs>
        <w:ind w:left="2968" w:hanging="360"/>
      </w:pPr>
      <w:rPr>
        <w:rFonts w:ascii="Verdana" w:hAnsi="Verdana" w:hint="default"/>
      </w:rPr>
    </w:lvl>
    <w:lvl w:ilvl="1" w:tplc="DDC0CC3E">
      <w:start w:val="2027"/>
      <w:numFmt w:val="bullet"/>
      <w:lvlText w:val="‒"/>
      <w:lvlJc w:val="left"/>
      <w:pPr>
        <w:tabs>
          <w:tab w:val="num" w:pos="3688"/>
        </w:tabs>
        <w:ind w:left="3688" w:hanging="360"/>
      </w:pPr>
      <w:rPr>
        <w:rFonts w:ascii="Verdana" w:hAnsi="Verdana" w:hint="default"/>
      </w:rPr>
    </w:lvl>
    <w:lvl w:ilvl="2" w:tplc="DCAE7C24" w:tentative="1">
      <w:start w:val="1"/>
      <w:numFmt w:val="bullet"/>
      <w:lvlText w:val="‒"/>
      <w:lvlJc w:val="left"/>
      <w:pPr>
        <w:tabs>
          <w:tab w:val="num" w:pos="4408"/>
        </w:tabs>
        <w:ind w:left="4408" w:hanging="360"/>
      </w:pPr>
      <w:rPr>
        <w:rFonts w:ascii="Verdana" w:hAnsi="Verdana" w:hint="default"/>
      </w:rPr>
    </w:lvl>
    <w:lvl w:ilvl="3" w:tplc="0D82A8A4" w:tentative="1">
      <w:start w:val="1"/>
      <w:numFmt w:val="bullet"/>
      <w:lvlText w:val="‒"/>
      <w:lvlJc w:val="left"/>
      <w:pPr>
        <w:tabs>
          <w:tab w:val="num" w:pos="5128"/>
        </w:tabs>
        <w:ind w:left="5128" w:hanging="360"/>
      </w:pPr>
      <w:rPr>
        <w:rFonts w:ascii="Verdana" w:hAnsi="Verdana" w:hint="default"/>
      </w:rPr>
    </w:lvl>
    <w:lvl w:ilvl="4" w:tplc="4E4C0E14" w:tentative="1">
      <w:start w:val="1"/>
      <w:numFmt w:val="bullet"/>
      <w:lvlText w:val="‒"/>
      <w:lvlJc w:val="left"/>
      <w:pPr>
        <w:tabs>
          <w:tab w:val="num" w:pos="5848"/>
        </w:tabs>
        <w:ind w:left="5848" w:hanging="360"/>
      </w:pPr>
      <w:rPr>
        <w:rFonts w:ascii="Verdana" w:hAnsi="Verdana" w:hint="default"/>
      </w:rPr>
    </w:lvl>
    <w:lvl w:ilvl="5" w:tplc="8AEABE9A" w:tentative="1">
      <w:start w:val="1"/>
      <w:numFmt w:val="bullet"/>
      <w:lvlText w:val="‒"/>
      <w:lvlJc w:val="left"/>
      <w:pPr>
        <w:tabs>
          <w:tab w:val="num" w:pos="6568"/>
        </w:tabs>
        <w:ind w:left="6568" w:hanging="360"/>
      </w:pPr>
      <w:rPr>
        <w:rFonts w:ascii="Verdana" w:hAnsi="Verdana" w:hint="default"/>
      </w:rPr>
    </w:lvl>
    <w:lvl w:ilvl="6" w:tplc="BECC28B6" w:tentative="1">
      <w:start w:val="1"/>
      <w:numFmt w:val="bullet"/>
      <w:lvlText w:val="‒"/>
      <w:lvlJc w:val="left"/>
      <w:pPr>
        <w:tabs>
          <w:tab w:val="num" w:pos="7288"/>
        </w:tabs>
        <w:ind w:left="7288" w:hanging="360"/>
      </w:pPr>
      <w:rPr>
        <w:rFonts w:ascii="Verdana" w:hAnsi="Verdana" w:hint="default"/>
      </w:rPr>
    </w:lvl>
    <w:lvl w:ilvl="7" w:tplc="33943706" w:tentative="1">
      <w:start w:val="1"/>
      <w:numFmt w:val="bullet"/>
      <w:lvlText w:val="‒"/>
      <w:lvlJc w:val="left"/>
      <w:pPr>
        <w:tabs>
          <w:tab w:val="num" w:pos="8008"/>
        </w:tabs>
        <w:ind w:left="8008" w:hanging="360"/>
      </w:pPr>
      <w:rPr>
        <w:rFonts w:ascii="Verdana" w:hAnsi="Verdana" w:hint="default"/>
      </w:rPr>
    </w:lvl>
    <w:lvl w:ilvl="8" w:tplc="3732FD52" w:tentative="1">
      <w:start w:val="1"/>
      <w:numFmt w:val="bullet"/>
      <w:lvlText w:val="‒"/>
      <w:lvlJc w:val="left"/>
      <w:pPr>
        <w:tabs>
          <w:tab w:val="num" w:pos="8728"/>
        </w:tabs>
        <w:ind w:left="8728" w:hanging="360"/>
      </w:pPr>
      <w:rPr>
        <w:rFonts w:ascii="Verdana" w:hAnsi="Verdana" w:hint="default"/>
      </w:rPr>
    </w:lvl>
  </w:abstractNum>
  <w:abstractNum w:abstractNumId="11">
    <w:nsid w:val="13961B8F"/>
    <w:multiLevelType w:val="hybridMultilevel"/>
    <w:tmpl w:val="DDF499EC"/>
    <w:lvl w:ilvl="0" w:tplc="71B6BC9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96C063A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BB64E0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CF485D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F4A5EDA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882CBE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80CB688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A54116A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609352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1F746CA5"/>
    <w:multiLevelType w:val="hybridMultilevel"/>
    <w:tmpl w:val="700281E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>
    <w:nsid w:val="21237F6E"/>
    <w:multiLevelType w:val="hybridMultilevel"/>
    <w:tmpl w:val="F5CA0910"/>
    <w:lvl w:ilvl="0" w:tplc="040B000F">
      <w:start w:val="1"/>
      <w:numFmt w:val="decimal"/>
      <w:lvlText w:val="%1."/>
      <w:lvlJc w:val="left"/>
      <w:pPr>
        <w:ind w:left="2414" w:hanging="55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14">
    <w:nsid w:val="27DE38CC"/>
    <w:multiLevelType w:val="hybridMultilevel"/>
    <w:tmpl w:val="A6EE809A"/>
    <w:lvl w:ilvl="0" w:tplc="A244780A">
      <w:start w:val="20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>
    <w:nsid w:val="2D53117B"/>
    <w:multiLevelType w:val="hybridMultilevel"/>
    <w:tmpl w:val="B5D092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67997"/>
    <w:multiLevelType w:val="hybridMultilevel"/>
    <w:tmpl w:val="5A4C6E90"/>
    <w:lvl w:ilvl="0" w:tplc="B0589C36">
      <w:numFmt w:val="bullet"/>
      <w:lvlText w:val="•"/>
      <w:lvlJc w:val="left"/>
      <w:pPr>
        <w:ind w:left="3916" w:hanging="1308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>
    <w:nsid w:val="36993AFA"/>
    <w:multiLevelType w:val="hybridMultilevel"/>
    <w:tmpl w:val="5E4AB9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43F01010"/>
    <w:multiLevelType w:val="hybridMultilevel"/>
    <w:tmpl w:val="80EEB1E8"/>
    <w:lvl w:ilvl="0" w:tplc="79C29FFE">
      <w:numFmt w:val="bullet"/>
      <w:lvlText w:val="-"/>
      <w:lvlJc w:val="left"/>
      <w:pPr>
        <w:ind w:left="3916" w:hanging="1308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>
    <w:nsid w:val="45C0188A"/>
    <w:multiLevelType w:val="hybridMultilevel"/>
    <w:tmpl w:val="3164116A"/>
    <w:lvl w:ilvl="0" w:tplc="8DE8762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5EC7BA2">
      <w:start w:val="454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A498D8">
      <w:start w:val="454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C86E2B0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7A2B1E8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24484B4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CE629C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98235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95A3E7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46FF5F5C"/>
    <w:multiLevelType w:val="hybridMultilevel"/>
    <w:tmpl w:val="0E66AD0E"/>
    <w:lvl w:ilvl="0" w:tplc="040B000B">
      <w:start w:val="1"/>
      <w:numFmt w:val="bullet"/>
      <w:lvlText w:val=""/>
      <w:lvlJc w:val="left"/>
      <w:pPr>
        <w:ind w:left="404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22">
    <w:nsid w:val="474C717F"/>
    <w:multiLevelType w:val="hybridMultilevel"/>
    <w:tmpl w:val="B674F78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3">
    <w:nsid w:val="4C9066EC"/>
    <w:multiLevelType w:val="hybridMultilevel"/>
    <w:tmpl w:val="8A6256F6"/>
    <w:lvl w:ilvl="0" w:tplc="7DDCF83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1A4E58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4C4B032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B3423E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4B22B58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DDEF30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6E0BF44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4E4390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CD41532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>
    <w:nsid w:val="53A52558"/>
    <w:multiLevelType w:val="hybridMultilevel"/>
    <w:tmpl w:val="B074C8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A1F29"/>
    <w:multiLevelType w:val="hybridMultilevel"/>
    <w:tmpl w:val="8B34DBE2"/>
    <w:lvl w:ilvl="0" w:tplc="0736E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00522"/>
    <w:multiLevelType w:val="hybridMultilevel"/>
    <w:tmpl w:val="D064168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>
    <w:nsid w:val="5E774257"/>
    <w:multiLevelType w:val="hybridMultilevel"/>
    <w:tmpl w:val="AC3AB8D4"/>
    <w:lvl w:ilvl="0" w:tplc="14BE1F2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21E223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BAC649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76665C2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9B42D50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9660A44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B86AA7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D3461C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FDA42F6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8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9">
    <w:nsid w:val="6BB251D7"/>
    <w:multiLevelType w:val="hybridMultilevel"/>
    <w:tmpl w:val="B838BE88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0">
    <w:nsid w:val="6BD40216"/>
    <w:multiLevelType w:val="hybridMultilevel"/>
    <w:tmpl w:val="BACA73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2">
    <w:nsid w:val="79521A43"/>
    <w:multiLevelType w:val="hybridMultilevel"/>
    <w:tmpl w:val="59AA2DCE"/>
    <w:lvl w:ilvl="0" w:tplc="040B000F">
      <w:start w:val="1"/>
      <w:numFmt w:val="decimal"/>
      <w:lvlText w:val="%1."/>
      <w:lvlJc w:val="left"/>
      <w:pPr>
        <w:ind w:left="2414" w:hanging="55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8"/>
  </w:num>
  <w:num w:numId="4">
    <w:abstractNumId w:val="31"/>
  </w:num>
  <w:num w:numId="5">
    <w:abstractNumId w:val="5"/>
  </w:num>
  <w:num w:numId="6">
    <w:abstractNumId w:val="16"/>
  </w:num>
  <w:num w:numId="7">
    <w:abstractNumId w:val="0"/>
  </w:num>
  <w:num w:numId="8">
    <w:abstractNumId w:val="26"/>
  </w:num>
  <w:num w:numId="9">
    <w:abstractNumId w:val="29"/>
  </w:num>
  <w:num w:numId="10">
    <w:abstractNumId w:val="7"/>
  </w:num>
  <w:num w:numId="11">
    <w:abstractNumId w:val="1"/>
  </w:num>
  <w:num w:numId="12">
    <w:abstractNumId w:val="19"/>
  </w:num>
  <w:num w:numId="13">
    <w:abstractNumId w:val="25"/>
  </w:num>
  <w:num w:numId="14">
    <w:abstractNumId w:val="4"/>
  </w:num>
  <w:num w:numId="15">
    <w:abstractNumId w:val="3"/>
  </w:num>
  <w:num w:numId="16">
    <w:abstractNumId w:val="22"/>
  </w:num>
  <w:num w:numId="17">
    <w:abstractNumId w:val="24"/>
  </w:num>
  <w:num w:numId="18">
    <w:abstractNumId w:val="8"/>
  </w:num>
  <w:num w:numId="19">
    <w:abstractNumId w:val="9"/>
  </w:num>
  <w:num w:numId="20">
    <w:abstractNumId w:val="13"/>
  </w:num>
  <w:num w:numId="21">
    <w:abstractNumId w:val="32"/>
  </w:num>
  <w:num w:numId="22">
    <w:abstractNumId w:val="28"/>
  </w:num>
  <w:num w:numId="23">
    <w:abstractNumId w:val="6"/>
  </w:num>
  <w:num w:numId="24">
    <w:abstractNumId w:val="12"/>
  </w:num>
  <w:num w:numId="25">
    <w:abstractNumId w:val="10"/>
  </w:num>
  <w:num w:numId="26">
    <w:abstractNumId w:val="20"/>
  </w:num>
  <w:num w:numId="27">
    <w:abstractNumId w:val="27"/>
  </w:num>
  <w:num w:numId="28">
    <w:abstractNumId w:val="11"/>
  </w:num>
  <w:num w:numId="29">
    <w:abstractNumId w:val="23"/>
  </w:num>
  <w:num w:numId="30">
    <w:abstractNumId w:val="21"/>
  </w:num>
  <w:num w:numId="31">
    <w:abstractNumId w:val="14"/>
  </w:num>
  <w:num w:numId="32">
    <w:abstractNumId w:val="17"/>
  </w:num>
  <w:num w:numId="33">
    <w:abstractNumId w:val="30"/>
  </w:num>
  <w:num w:numId="3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1"/>
  <w:defaultTabStop w:val="1304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B7"/>
    <w:rsid w:val="00001BA2"/>
    <w:rsid w:val="00004E3A"/>
    <w:rsid w:val="00005D56"/>
    <w:rsid w:val="000077AD"/>
    <w:rsid w:val="00020338"/>
    <w:rsid w:val="00023408"/>
    <w:rsid w:val="00040B3E"/>
    <w:rsid w:val="00045A96"/>
    <w:rsid w:val="0005474A"/>
    <w:rsid w:val="00083F94"/>
    <w:rsid w:val="00084321"/>
    <w:rsid w:val="000874A4"/>
    <w:rsid w:val="000959E2"/>
    <w:rsid w:val="00095B1A"/>
    <w:rsid w:val="000B0287"/>
    <w:rsid w:val="000B5E97"/>
    <w:rsid w:val="000C5B46"/>
    <w:rsid w:val="000D096F"/>
    <w:rsid w:val="000D58BE"/>
    <w:rsid w:val="000F2157"/>
    <w:rsid w:val="00106039"/>
    <w:rsid w:val="0011322B"/>
    <w:rsid w:val="00131637"/>
    <w:rsid w:val="00140EF8"/>
    <w:rsid w:val="001410DF"/>
    <w:rsid w:val="00146B2A"/>
    <w:rsid w:val="00155EC7"/>
    <w:rsid w:val="001561B7"/>
    <w:rsid w:val="00167DBB"/>
    <w:rsid w:val="00173198"/>
    <w:rsid w:val="001769CC"/>
    <w:rsid w:val="00186449"/>
    <w:rsid w:val="00187FD6"/>
    <w:rsid w:val="001916BC"/>
    <w:rsid w:val="001A2D69"/>
    <w:rsid w:val="001A580C"/>
    <w:rsid w:val="001B6CB6"/>
    <w:rsid w:val="001B7F6C"/>
    <w:rsid w:val="00207905"/>
    <w:rsid w:val="00211BA3"/>
    <w:rsid w:val="00220427"/>
    <w:rsid w:val="00221903"/>
    <w:rsid w:val="002421F3"/>
    <w:rsid w:val="002428A1"/>
    <w:rsid w:val="00256C44"/>
    <w:rsid w:val="002615EF"/>
    <w:rsid w:val="00262163"/>
    <w:rsid w:val="00263319"/>
    <w:rsid w:val="00263A45"/>
    <w:rsid w:val="00266F1B"/>
    <w:rsid w:val="002702E9"/>
    <w:rsid w:val="00270B41"/>
    <w:rsid w:val="00275ABF"/>
    <w:rsid w:val="00275B11"/>
    <w:rsid w:val="00280CFF"/>
    <w:rsid w:val="00284F7B"/>
    <w:rsid w:val="002967B1"/>
    <w:rsid w:val="002B47C5"/>
    <w:rsid w:val="002B64E3"/>
    <w:rsid w:val="002B7412"/>
    <w:rsid w:val="002C203A"/>
    <w:rsid w:val="002D20C5"/>
    <w:rsid w:val="002E635F"/>
    <w:rsid w:val="002E68FD"/>
    <w:rsid w:val="002E7E8B"/>
    <w:rsid w:val="002F10A9"/>
    <w:rsid w:val="0030056E"/>
    <w:rsid w:val="00313E7B"/>
    <w:rsid w:val="003154B0"/>
    <w:rsid w:val="00317EBE"/>
    <w:rsid w:val="003221EF"/>
    <w:rsid w:val="003241A6"/>
    <w:rsid w:val="003323E0"/>
    <w:rsid w:val="00334D00"/>
    <w:rsid w:val="00352BA4"/>
    <w:rsid w:val="003557E4"/>
    <w:rsid w:val="00361C78"/>
    <w:rsid w:val="00362ED4"/>
    <w:rsid w:val="00364718"/>
    <w:rsid w:val="003741E5"/>
    <w:rsid w:val="00374779"/>
    <w:rsid w:val="00375862"/>
    <w:rsid w:val="00385A23"/>
    <w:rsid w:val="003B7A8E"/>
    <w:rsid w:val="003C05CB"/>
    <w:rsid w:val="003C1362"/>
    <w:rsid w:val="003C3BD9"/>
    <w:rsid w:val="003C691F"/>
    <w:rsid w:val="003C7039"/>
    <w:rsid w:val="003D18C3"/>
    <w:rsid w:val="003E64DE"/>
    <w:rsid w:val="003F086B"/>
    <w:rsid w:val="003F3EC5"/>
    <w:rsid w:val="003F4DB4"/>
    <w:rsid w:val="003F51B2"/>
    <w:rsid w:val="00410744"/>
    <w:rsid w:val="00423292"/>
    <w:rsid w:val="00432157"/>
    <w:rsid w:val="00432AC3"/>
    <w:rsid w:val="004466C3"/>
    <w:rsid w:val="00447904"/>
    <w:rsid w:val="0046185F"/>
    <w:rsid w:val="00472FFD"/>
    <w:rsid w:val="004740E7"/>
    <w:rsid w:val="00475757"/>
    <w:rsid w:val="00481185"/>
    <w:rsid w:val="0048410C"/>
    <w:rsid w:val="00494FD4"/>
    <w:rsid w:val="004A6A23"/>
    <w:rsid w:val="004C05AF"/>
    <w:rsid w:val="004C1076"/>
    <w:rsid w:val="004C297B"/>
    <w:rsid w:val="004E756B"/>
    <w:rsid w:val="00512645"/>
    <w:rsid w:val="00515B30"/>
    <w:rsid w:val="00520D13"/>
    <w:rsid w:val="005320BF"/>
    <w:rsid w:val="00546954"/>
    <w:rsid w:val="005564D0"/>
    <w:rsid w:val="00556CED"/>
    <w:rsid w:val="0056055D"/>
    <w:rsid w:val="00571769"/>
    <w:rsid w:val="005800D6"/>
    <w:rsid w:val="005842F8"/>
    <w:rsid w:val="00595433"/>
    <w:rsid w:val="005A3E32"/>
    <w:rsid w:val="005A559B"/>
    <w:rsid w:val="005B149F"/>
    <w:rsid w:val="005B1B4C"/>
    <w:rsid w:val="005B4323"/>
    <w:rsid w:val="005B4E6F"/>
    <w:rsid w:val="005C13C9"/>
    <w:rsid w:val="005C6B9F"/>
    <w:rsid w:val="005D0B0C"/>
    <w:rsid w:val="005D3462"/>
    <w:rsid w:val="005D5DAC"/>
    <w:rsid w:val="005D6609"/>
    <w:rsid w:val="005F1314"/>
    <w:rsid w:val="00610E4A"/>
    <w:rsid w:val="0063146D"/>
    <w:rsid w:val="00631619"/>
    <w:rsid w:val="0064105F"/>
    <w:rsid w:val="00643BB7"/>
    <w:rsid w:val="00644488"/>
    <w:rsid w:val="006463C5"/>
    <w:rsid w:val="00657F29"/>
    <w:rsid w:val="0066014C"/>
    <w:rsid w:val="00670802"/>
    <w:rsid w:val="006727B5"/>
    <w:rsid w:val="006804F6"/>
    <w:rsid w:val="00684BB4"/>
    <w:rsid w:val="006A4868"/>
    <w:rsid w:val="006A709C"/>
    <w:rsid w:val="006C0DE1"/>
    <w:rsid w:val="006C1431"/>
    <w:rsid w:val="006C1551"/>
    <w:rsid w:val="006C23E2"/>
    <w:rsid w:val="006E4F2E"/>
    <w:rsid w:val="006E6EE4"/>
    <w:rsid w:val="007040BA"/>
    <w:rsid w:val="00711AC2"/>
    <w:rsid w:val="007177C2"/>
    <w:rsid w:val="00731D95"/>
    <w:rsid w:val="00742D38"/>
    <w:rsid w:val="0074332B"/>
    <w:rsid w:val="007533AB"/>
    <w:rsid w:val="00760707"/>
    <w:rsid w:val="007673D5"/>
    <w:rsid w:val="0077386C"/>
    <w:rsid w:val="007751FF"/>
    <w:rsid w:val="00786285"/>
    <w:rsid w:val="00787735"/>
    <w:rsid w:val="00787A3E"/>
    <w:rsid w:val="007A1EDE"/>
    <w:rsid w:val="007A6F59"/>
    <w:rsid w:val="007B540D"/>
    <w:rsid w:val="007B57A3"/>
    <w:rsid w:val="007B73A1"/>
    <w:rsid w:val="007C2E26"/>
    <w:rsid w:val="007C7633"/>
    <w:rsid w:val="007D053C"/>
    <w:rsid w:val="007D5DBE"/>
    <w:rsid w:val="007D631B"/>
    <w:rsid w:val="007E7BAD"/>
    <w:rsid w:val="008046B6"/>
    <w:rsid w:val="00817C85"/>
    <w:rsid w:val="008238A4"/>
    <w:rsid w:val="008268B6"/>
    <w:rsid w:val="008330DC"/>
    <w:rsid w:val="008423BA"/>
    <w:rsid w:val="00851619"/>
    <w:rsid w:val="00852586"/>
    <w:rsid w:val="00862229"/>
    <w:rsid w:val="00870104"/>
    <w:rsid w:val="00874922"/>
    <w:rsid w:val="00876C4C"/>
    <w:rsid w:val="008773DE"/>
    <w:rsid w:val="00880C00"/>
    <w:rsid w:val="00891E12"/>
    <w:rsid w:val="00895FC2"/>
    <w:rsid w:val="0089751B"/>
    <w:rsid w:val="008A6FC4"/>
    <w:rsid w:val="008B2352"/>
    <w:rsid w:val="008B694C"/>
    <w:rsid w:val="008C7131"/>
    <w:rsid w:val="008D0E68"/>
    <w:rsid w:val="008D59A2"/>
    <w:rsid w:val="008E25B4"/>
    <w:rsid w:val="008E2879"/>
    <w:rsid w:val="008F0CB0"/>
    <w:rsid w:val="008F2F39"/>
    <w:rsid w:val="008F3A17"/>
    <w:rsid w:val="009055AF"/>
    <w:rsid w:val="00905E09"/>
    <w:rsid w:val="009067C7"/>
    <w:rsid w:val="009076AC"/>
    <w:rsid w:val="00910477"/>
    <w:rsid w:val="009210EB"/>
    <w:rsid w:val="009219BD"/>
    <w:rsid w:val="0093109E"/>
    <w:rsid w:val="00931E23"/>
    <w:rsid w:val="0093278C"/>
    <w:rsid w:val="009349A6"/>
    <w:rsid w:val="00947D62"/>
    <w:rsid w:val="009506EF"/>
    <w:rsid w:val="009550E0"/>
    <w:rsid w:val="00956FCF"/>
    <w:rsid w:val="00965BE6"/>
    <w:rsid w:val="0096723D"/>
    <w:rsid w:val="00973BC0"/>
    <w:rsid w:val="00975A7F"/>
    <w:rsid w:val="009768EE"/>
    <w:rsid w:val="009840D5"/>
    <w:rsid w:val="0098613F"/>
    <w:rsid w:val="00991655"/>
    <w:rsid w:val="00995CB5"/>
    <w:rsid w:val="009973E6"/>
    <w:rsid w:val="009A2B9F"/>
    <w:rsid w:val="009A50C2"/>
    <w:rsid w:val="009B1343"/>
    <w:rsid w:val="009B2B77"/>
    <w:rsid w:val="009C2CD1"/>
    <w:rsid w:val="009C5DDC"/>
    <w:rsid w:val="009C6394"/>
    <w:rsid w:val="009D1FDC"/>
    <w:rsid w:val="009D3E74"/>
    <w:rsid w:val="009F4543"/>
    <w:rsid w:val="009F7F40"/>
    <w:rsid w:val="00A00233"/>
    <w:rsid w:val="00A04421"/>
    <w:rsid w:val="00A07595"/>
    <w:rsid w:val="00A17188"/>
    <w:rsid w:val="00A20C17"/>
    <w:rsid w:val="00A32357"/>
    <w:rsid w:val="00A3306E"/>
    <w:rsid w:val="00A3353E"/>
    <w:rsid w:val="00A377EB"/>
    <w:rsid w:val="00A40507"/>
    <w:rsid w:val="00A41749"/>
    <w:rsid w:val="00A5508C"/>
    <w:rsid w:val="00A67F4B"/>
    <w:rsid w:val="00A76E01"/>
    <w:rsid w:val="00A7748B"/>
    <w:rsid w:val="00A9147E"/>
    <w:rsid w:val="00A91C5C"/>
    <w:rsid w:val="00A936FB"/>
    <w:rsid w:val="00A96DD0"/>
    <w:rsid w:val="00AA355D"/>
    <w:rsid w:val="00AA403E"/>
    <w:rsid w:val="00AB4753"/>
    <w:rsid w:val="00AC3769"/>
    <w:rsid w:val="00AC3D9B"/>
    <w:rsid w:val="00AD0375"/>
    <w:rsid w:val="00AD0BD4"/>
    <w:rsid w:val="00AD59BE"/>
    <w:rsid w:val="00AD7773"/>
    <w:rsid w:val="00AF01F5"/>
    <w:rsid w:val="00AF20A1"/>
    <w:rsid w:val="00AF6934"/>
    <w:rsid w:val="00AF6B9B"/>
    <w:rsid w:val="00B057A8"/>
    <w:rsid w:val="00B12D07"/>
    <w:rsid w:val="00B2405A"/>
    <w:rsid w:val="00B2557D"/>
    <w:rsid w:val="00B2612E"/>
    <w:rsid w:val="00B35DFF"/>
    <w:rsid w:val="00B426EA"/>
    <w:rsid w:val="00B42CD0"/>
    <w:rsid w:val="00B526CB"/>
    <w:rsid w:val="00B53AA1"/>
    <w:rsid w:val="00B5466A"/>
    <w:rsid w:val="00B63C42"/>
    <w:rsid w:val="00B64098"/>
    <w:rsid w:val="00B80BB5"/>
    <w:rsid w:val="00B92E8F"/>
    <w:rsid w:val="00B96C8E"/>
    <w:rsid w:val="00BC1D67"/>
    <w:rsid w:val="00BC4801"/>
    <w:rsid w:val="00BD2B16"/>
    <w:rsid w:val="00BD4287"/>
    <w:rsid w:val="00BD4D41"/>
    <w:rsid w:val="00BE0682"/>
    <w:rsid w:val="00BE2BC8"/>
    <w:rsid w:val="00C0067E"/>
    <w:rsid w:val="00C03B19"/>
    <w:rsid w:val="00C05460"/>
    <w:rsid w:val="00C0562A"/>
    <w:rsid w:val="00C117F3"/>
    <w:rsid w:val="00C1231C"/>
    <w:rsid w:val="00C12430"/>
    <w:rsid w:val="00C17305"/>
    <w:rsid w:val="00C178C1"/>
    <w:rsid w:val="00C17ABA"/>
    <w:rsid w:val="00C20877"/>
    <w:rsid w:val="00C24E50"/>
    <w:rsid w:val="00C31C77"/>
    <w:rsid w:val="00C3483C"/>
    <w:rsid w:val="00C35C35"/>
    <w:rsid w:val="00C47B5A"/>
    <w:rsid w:val="00C55649"/>
    <w:rsid w:val="00C67337"/>
    <w:rsid w:val="00C74DC2"/>
    <w:rsid w:val="00C77FF5"/>
    <w:rsid w:val="00C8246F"/>
    <w:rsid w:val="00C877E1"/>
    <w:rsid w:val="00C87E8B"/>
    <w:rsid w:val="00C953C0"/>
    <w:rsid w:val="00CB21EC"/>
    <w:rsid w:val="00CC7955"/>
    <w:rsid w:val="00CD0904"/>
    <w:rsid w:val="00CD23F4"/>
    <w:rsid w:val="00D000DF"/>
    <w:rsid w:val="00D22A93"/>
    <w:rsid w:val="00D32FC1"/>
    <w:rsid w:val="00D4481B"/>
    <w:rsid w:val="00D45D60"/>
    <w:rsid w:val="00D511E7"/>
    <w:rsid w:val="00D52E2C"/>
    <w:rsid w:val="00D566BF"/>
    <w:rsid w:val="00D61656"/>
    <w:rsid w:val="00D65711"/>
    <w:rsid w:val="00D760C6"/>
    <w:rsid w:val="00D8152F"/>
    <w:rsid w:val="00D97B18"/>
    <w:rsid w:val="00DA12E1"/>
    <w:rsid w:val="00DA3D6E"/>
    <w:rsid w:val="00DA3E38"/>
    <w:rsid w:val="00DA4253"/>
    <w:rsid w:val="00DA76F1"/>
    <w:rsid w:val="00DB5FBF"/>
    <w:rsid w:val="00DC4A55"/>
    <w:rsid w:val="00DD0DEF"/>
    <w:rsid w:val="00DD120E"/>
    <w:rsid w:val="00DD4D2A"/>
    <w:rsid w:val="00DD756D"/>
    <w:rsid w:val="00DD765D"/>
    <w:rsid w:val="00DE25F8"/>
    <w:rsid w:val="00DE3F5F"/>
    <w:rsid w:val="00DE7284"/>
    <w:rsid w:val="00DF1954"/>
    <w:rsid w:val="00DF29AA"/>
    <w:rsid w:val="00E004DA"/>
    <w:rsid w:val="00E067F2"/>
    <w:rsid w:val="00E119DE"/>
    <w:rsid w:val="00E13430"/>
    <w:rsid w:val="00E1459D"/>
    <w:rsid w:val="00E15DC1"/>
    <w:rsid w:val="00E22B0C"/>
    <w:rsid w:val="00E3510B"/>
    <w:rsid w:val="00E44055"/>
    <w:rsid w:val="00E53AC7"/>
    <w:rsid w:val="00E565EE"/>
    <w:rsid w:val="00E569B6"/>
    <w:rsid w:val="00E6398E"/>
    <w:rsid w:val="00E6594D"/>
    <w:rsid w:val="00E84F18"/>
    <w:rsid w:val="00E907DD"/>
    <w:rsid w:val="00E93615"/>
    <w:rsid w:val="00EA17D4"/>
    <w:rsid w:val="00EC29B0"/>
    <w:rsid w:val="00EC4E3D"/>
    <w:rsid w:val="00ED21C1"/>
    <w:rsid w:val="00ED43AB"/>
    <w:rsid w:val="00ED60DF"/>
    <w:rsid w:val="00ED752B"/>
    <w:rsid w:val="00EE3A86"/>
    <w:rsid w:val="00EF11FE"/>
    <w:rsid w:val="00EF3BA3"/>
    <w:rsid w:val="00EF436E"/>
    <w:rsid w:val="00F01AFA"/>
    <w:rsid w:val="00F134EA"/>
    <w:rsid w:val="00F22329"/>
    <w:rsid w:val="00F3415F"/>
    <w:rsid w:val="00F45FB7"/>
    <w:rsid w:val="00F46EBC"/>
    <w:rsid w:val="00F51DAD"/>
    <w:rsid w:val="00F52E07"/>
    <w:rsid w:val="00F56454"/>
    <w:rsid w:val="00F6091D"/>
    <w:rsid w:val="00F709A3"/>
    <w:rsid w:val="00F7190B"/>
    <w:rsid w:val="00F76608"/>
    <w:rsid w:val="00F7779B"/>
    <w:rsid w:val="00F8004A"/>
    <w:rsid w:val="00F83734"/>
    <w:rsid w:val="00F86154"/>
    <w:rsid w:val="00F87370"/>
    <w:rsid w:val="00F908D5"/>
    <w:rsid w:val="00F90E08"/>
    <w:rsid w:val="00F915E8"/>
    <w:rsid w:val="00F96057"/>
    <w:rsid w:val="00F96954"/>
    <w:rsid w:val="00F9798B"/>
    <w:rsid w:val="00FA1ABD"/>
    <w:rsid w:val="00FA48ED"/>
    <w:rsid w:val="00FB2D00"/>
    <w:rsid w:val="00FB3F63"/>
    <w:rsid w:val="00FC45AC"/>
    <w:rsid w:val="00FD0590"/>
    <w:rsid w:val="00FE1A39"/>
    <w:rsid w:val="00FF22D7"/>
    <w:rsid w:val="00FF2FBC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3F9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Normal (Web)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qFormat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472FFD"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uiPriority w:val="59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tuusrahateksti">
    <w:name w:val="valtuusrahateksti"/>
    <w:basedOn w:val="Kappaleenoletusfontti"/>
    <w:rsid w:val="009C5DDC"/>
  </w:style>
  <w:style w:type="table" w:styleId="TaulukkoModerni">
    <w:name w:val="Table Contemporary"/>
    <w:basedOn w:val="Normaalitaulukko"/>
    <w:rsid w:val="009C5D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uettelokappale">
    <w:name w:val="List Paragraph"/>
    <w:basedOn w:val="Normaali"/>
    <w:uiPriority w:val="34"/>
    <w:qFormat/>
    <w:rsid w:val="00C17ABA"/>
    <w:pPr>
      <w:ind w:left="720"/>
      <w:contextualSpacing/>
    </w:pPr>
  </w:style>
  <w:style w:type="paragraph" w:customStyle="1" w:styleId="akpleipteksti">
    <w:name w:val="akp leipäteksti"/>
    <w:basedOn w:val="Normaali"/>
    <w:rsid w:val="002702E9"/>
    <w:pPr>
      <w:spacing w:after="240"/>
      <w:ind w:left="2608"/>
    </w:pPr>
    <w:rPr>
      <w:rFonts w:ascii="Arial" w:eastAsiaTheme="minorEastAsia" w:hAnsi="Arial" w:cs="Arial"/>
    </w:rPr>
  </w:style>
  <w:style w:type="character" w:styleId="Hyperlinkki">
    <w:name w:val="Hyperlink"/>
    <w:basedOn w:val="Kappaleenoletusfontti"/>
    <w:rsid w:val="00045A96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rsid w:val="00742D38"/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rsid w:val="00D6165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6165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D6165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D6165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D616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Normal (Web)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qFormat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472FFD"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uiPriority w:val="59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tuusrahateksti">
    <w:name w:val="valtuusrahateksti"/>
    <w:basedOn w:val="Kappaleenoletusfontti"/>
    <w:rsid w:val="009C5DDC"/>
  </w:style>
  <w:style w:type="table" w:styleId="TaulukkoModerni">
    <w:name w:val="Table Contemporary"/>
    <w:basedOn w:val="Normaalitaulukko"/>
    <w:rsid w:val="009C5D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uettelokappale">
    <w:name w:val="List Paragraph"/>
    <w:basedOn w:val="Normaali"/>
    <w:uiPriority w:val="34"/>
    <w:qFormat/>
    <w:rsid w:val="00C17ABA"/>
    <w:pPr>
      <w:ind w:left="720"/>
      <w:contextualSpacing/>
    </w:pPr>
  </w:style>
  <w:style w:type="paragraph" w:customStyle="1" w:styleId="akpleipteksti">
    <w:name w:val="akp leipäteksti"/>
    <w:basedOn w:val="Normaali"/>
    <w:rsid w:val="002702E9"/>
    <w:pPr>
      <w:spacing w:after="240"/>
      <w:ind w:left="2608"/>
    </w:pPr>
    <w:rPr>
      <w:rFonts w:ascii="Arial" w:eastAsiaTheme="minorEastAsia" w:hAnsi="Arial" w:cs="Arial"/>
    </w:rPr>
  </w:style>
  <w:style w:type="character" w:styleId="Hyperlinkki">
    <w:name w:val="Hyperlink"/>
    <w:basedOn w:val="Kappaleenoletusfontti"/>
    <w:rsid w:val="00045A96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rsid w:val="00742D38"/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rsid w:val="00D6165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6165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D6165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D6165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D616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2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898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544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270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152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8842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370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160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054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845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028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707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676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585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571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578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370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934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89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937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874">
          <w:marLeft w:val="20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396">
          <w:marLeft w:val="20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566">
          <w:marLeft w:val="20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463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33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982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878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382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634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624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974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935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425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417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188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015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ryynae\AppData\Roaming\Microsoft\Templates\TWeb2007.dotm" TargetMode="External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DB0888CA80FD47B6B81A2830921788" ma:contentTypeVersion="" ma:contentTypeDescription="Luo uusi asiakirja." ma:contentTypeScope="" ma:versionID="e62928762a511f05f2d13115f97b17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341A-92AD-4DB3-BC10-76A2908C6A56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686F92-0D05-432A-B7B4-75DC4F3CD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58A5C-7035-4C04-B790-5F5AA5E38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804885-5290-4EBD-B1D0-781E4F71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0</TotalTime>
  <Pages>5</Pages>
  <Words>1457</Words>
  <Characters>11806</Characters>
  <Application>Microsoft Office Word</Application>
  <DocSecurity>12</DocSecurity>
  <Lines>98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vmsaaksj</dc:creator>
  <dc:description>Triplan Oy, mahti@triplan.fi, 1.6.2009</dc:description>
  <cp:lastModifiedBy>Ryynänen Elisa VM</cp:lastModifiedBy>
  <cp:revision>2</cp:revision>
  <cp:lastPrinted>2016-11-11T10:27:00Z</cp:lastPrinted>
  <dcterms:created xsi:type="dcterms:W3CDTF">2017-10-19T10:56:00Z</dcterms:created>
  <dcterms:modified xsi:type="dcterms:W3CDTF">2017-10-19T10:56:00Z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Hallituksen kärkihankkeen digitalisoidaan julkiset palvelut toisessa vaiheessa käynnistettävät hankkeet - perustelumuistio ministeriryhmän kokoukseen 3.5.2016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Rissanen Olli-Pekka</vt:lpwstr>
  </property>
  <property fmtid="{D5CDD505-2E9C-101B-9397-08002B2CF9AE}" pid="10" name="tweb_doc_publisher">
    <vt:lpwstr>Valtiovarainministeriö/Julkisen hallinnon ICT -osasto/Tietopolitiikka -yksikkö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>Julkaiseminen HAREssa on hankkeen päätettävissä.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28.04.2016</vt:lpwstr>
  </property>
  <property fmtid="{D5CDD505-2E9C-101B-9397-08002B2CF9AE}" pid="18" name="tweb_doc_modified">
    <vt:lpwstr>28.04.2016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426592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5</vt:lpwstr>
  </property>
  <property fmtid="{D5CDD505-2E9C-101B-9397-08002B2CF9AE}" pid="37" name="tweb_user_name">
    <vt:lpwstr>Rissanen Olli-Pekka</vt:lpwstr>
  </property>
  <property fmtid="{D5CDD505-2E9C-101B-9397-08002B2CF9AE}" pid="38" name="tweb_user_surname">
    <vt:lpwstr>Rissanen</vt:lpwstr>
  </property>
  <property fmtid="{D5CDD505-2E9C-101B-9397-08002B2CF9AE}" pid="39" name="tweb_user_givenname">
    <vt:lpwstr>Olli-Pekka</vt:lpwstr>
  </property>
  <property fmtid="{D5CDD505-2E9C-101B-9397-08002B2CF9AE}" pid="40" name="tweb_user_title">
    <vt:lpwstr>Erityisasiantuntija</vt:lpwstr>
  </property>
  <property fmtid="{D5CDD505-2E9C-101B-9397-08002B2CF9AE}" pid="41" name="tweb_user_telephonenumber">
    <vt:lpwstr>+358295530364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olli-pekka.rissanen@vm.fi</vt:lpwstr>
  </property>
  <property fmtid="{D5CDD505-2E9C-101B-9397-08002B2CF9AE}" pid="44" name="tweb_user_roomnumber">
    <vt:lpwstr/>
  </property>
  <property fmtid="{D5CDD505-2E9C-101B-9397-08002B2CF9AE}" pid="45" name="tweb_user_organization">
    <vt:lpwstr>Valtiovarainministeriö</vt:lpwstr>
  </property>
  <property fmtid="{D5CDD505-2E9C-101B-9397-08002B2CF9AE}" pid="46" name="tweb_user_department">
    <vt:lpwstr>Julkisen hallinnon ICT -osasto</vt:lpwstr>
  </property>
  <property fmtid="{D5CDD505-2E9C-101B-9397-08002B2CF9AE}" pid="47" name="tweb_user_group">
    <vt:lpwstr>Tietopolitiikka -yksikkö</vt:lpwstr>
  </property>
  <property fmtid="{D5CDD505-2E9C-101B-9397-08002B2CF9AE}" pid="48" name="tweb_user_postaladdress">
    <vt:lpwstr>Mariankatu 9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>VM/1235/00.01.00.01/2015</vt:lpwstr>
  </property>
  <property fmtid="{D5CDD505-2E9C-101B-9397-08002B2CF9AE}" pid="51" name="tweb_doc_typename">
    <vt:lpwstr>Muistio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0.4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  <property fmtid="{D5CDD505-2E9C-101B-9397-08002B2CF9AE}" pid="77" name="TwebKey">
    <vt:lpwstr>4bc753b3b34d187485b9208c2822f4f4#vm.mahti2.vn.fi!/TWeb/toaxfront!80!0</vt:lpwstr>
  </property>
  <property fmtid="{D5CDD505-2E9C-101B-9397-08002B2CF9AE}" pid="78" name="tweb_doc_typecode">
    <vt:lpwstr>00.01.00.01.23</vt:lpwstr>
  </property>
  <property fmtid="{D5CDD505-2E9C-101B-9397-08002B2CF9AE}" pid="79" name="tweb_doc_securityperiodstart">
    <vt:lpwstr/>
  </property>
  <property fmtid="{D5CDD505-2E9C-101B-9397-08002B2CF9AE}" pid="80" name="tweb_doc_owner">
    <vt:lpwstr>Rissanen Olli-Pekka</vt:lpwstr>
  </property>
  <property fmtid="{D5CDD505-2E9C-101B-9397-08002B2CF9AE}" pid="81" name="tweb_doc_xsubjectlist">
    <vt:lpwstr/>
  </property>
  <property fmtid="{D5CDD505-2E9C-101B-9397-08002B2CF9AE}" pid="82" name="tweb_doc_atts">
    <vt:lpwstr/>
  </property>
  <property fmtid="{D5CDD505-2E9C-101B-9397-08002B2CF9AE}" pid="83" name="tweb_doc_eoperators">
    <vt:lpwstr/>
  </property>
  <property fmtid="{D5CDD505-2E9C-101B-9397-08002B2CF9AE}" pid="84" name="ContentTypeId">
    <vt:lpwstr>0x0101002CDB0888CA80FD47B6B81A2830921788</vt:lpwstr>
  </property>
  <property fmtid="{D5CDD505-2E9C-101B-9397-08002B2CF9AE}" pid="85" name="_AdHocReviewCycleID">
    <vt:i4>-1129101902</vt:i4>
  </property>
  <property fmtid="{D5CDD505-2E9C-101B-9397-08002B2CF9AE}" pid="86" name="_NewReviewCycle">
    <vt:lpwstr/>
  </property>
  <property fmtid="{D5CDD505-2E9C-101B-9397-08002B2CF9AE}" pid="87" name="_EmailSubject">
    <vt:lpwstr>Ensisijaisuuspäivitys</vt:lpwstr>
  </property>
  <property fmtid="{D5CDD505-2E9C-101B-9397-08002B2CF9AE}" pid="88" name="_AuthorEmail">
    <vt:lpwstr>Tanja.Railo@vm.fi</vt:lpwstr>
  </property>
  <property fmtid="{D5CDD505-2E9C-101B-9397-08002B2CF9AE}" pid="89" name="_AuthorEmailDisplayName">
    <vt:lpwstr>Railo Tanja VM</vt:lpwstr>
  </property>
  <property fmtid="{D5CDD505-2E9C-101B-9397-08002B2CF9AE}" pid="90" name="_ReviewingToolsShownOnce">
    <vt:lpwstr/>
  </property>
</Properties>
</file>