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0621" w14:textId="34279DAA" w:rsidR="009B230C" w:rsidRDefault="000049C2" w:rsidP="00446E3A">
      <w:r>
        <w:t>Saate Sisäisen tarkastuksen malliohjesääntöön</w:t>
      </w:r>
    </w:p>
    <w:p w14:paraId="7B5A02CA" w14:textId="77777777" w:rsidR="000049C2" w:rsidRDefault="000049C2" w:rsidP="00446E3A"/>
    <w:p w14:paraId="2E988DC3" w14:textId="34B4A939" w:rsidR="000049C2" w:rsidRDefault="000049C2" w:rsidP="00446E3A">
      <w:r>
        <w:t xml:space="preserve">Sisäisen tarkastuksen jaosto on laatinut valtionhallinnon sisäisille tarkastuksille päivitetyn malliohjesäännön. Päivityksessä on otettu huomioon lait ja säädökset sekä 9.1.2025 voimaan tulevat </w:t>
      </w:r>
      <w:r w:rsidR="003A45A5">
        <w:t xml:space="preserve">päivitetyt </w:t>
      </w:r>
      <w:r>
        <w:t xml:space="preserve">sisäisen tarkastuksen kansainväliset ammattistandardit. </w:t>
      </w:r>
    </w:p>
    <w:p w14:paraId="0A36760D" w14:textId="77777777" w:rsidR="005E63CE" w:rsidRDefault="005E63CE" w:rsidP="00446E3A"/>
    <w:p w14:paraId="614CFA4A" w14:textId="2D48DBE9" w:rsidR="005E63CE" w:rsidRDefault="005E63CE" w:rsidP="00446E3A">
      <w:r>
        <w:t xml:space="preserve">Varsinaisen tekstin lisäksi malliohjesääntö sisältää lisätietoa otsikkoasiaan liittyen. Lisätiedot on kirjattu tekstinä erillisiin laatikoihin. </w:t>
      </w:r>
    </w:p>
    <w:p w14:paraId="7293EA35" w14:textId="77777777" w:rsidR="000049C2" w:rsidRDefault="000049C2" w:rsidP="00446E3A"/>
    <w:p w14:paraId="4E44D72A" w14:textId="25846D2E" w:rsidR="000049C2" w:rsidRDefault="000049C2" w:rsidP="00446E3A">
      <w:r>
        <w:t xml:space="preserve">Tarkoituksena on, että viraston sisäinen tarkastus muokkaa malliohjesääntöä toimintaansa vastaavaksi. Malliohjesääntö on pohja, jolle viraston sisäisen tarkastuksen ohjesääntöä voi kirjoittaa. </w:t>
      </w:r>
    </w:p>
    <w:p w14:paraId="57BBE6CA" w14:textId="77777777" w:rsidR="000049C2" w:rsidRDefault="000049C2" w:rsidP="00446E3A"/>
    <w:p w14:paraId="0F1053B4" w14:textId="77777777" w:rsidR="000049C2" w:rsidRDefault="000049C2" w:rsidP="00446E3A"/>
    <w:p w14:paraId="16D46831" w14:textId="61CDC39D" w:rsidR="000049C2" w:rsidRPr="00562E6B" w:rsidRDefault="000049C2" w:rsidP="00446E3A">
      <w:r>
        <w:t>Sisäisen tarkastuksen jaosto</w:t>
      </w:r>
    </w:p>
    <w:sectPr w:rsidR="000049C2" w:rsidRPr="00562E6B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1203" w14:textId="77777777" w:rsidR="000B6FCD" w:rsidRDefault="000B6FCD" w:rsidP="008E0F4A">
      <w:r>
        <w:separator/>
      </w:r>
    </w:p>
  </w:endnote>
  <w:endnote w:type="continuationSeparator" w:id="0">
    <w:p w14:paraId="22C2A2CD" w14:textId="77777777" w:rsidR="000B6FCD" w:rsidRDefault="000B6FCD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4982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5523" w14:textId="77777777" w:rsidR="000B6FCD" w:rsidRDefault="000B6FCD" w:rsidP="008E0F4A">
      <w:r>
        <w:separator/>
      </w:r>
    </w:p>
  </w:footnote>
  <w:footnote w:type="continuationSeparator" w:id="0">
    <w:p w14:paraId="7E68E140" w14:textId="77777777" w:rsidR="000B6FCD" w:rsidRDefault="000B6FCD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Content>
      <w:p w14:paraId="38649EFC" w14:textId="77777777" w:rsidR="008E0F4A" w:rsidRDefault="00000000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0734050A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71B1FBCA" w14:textId="77777777" w:rsidR="00FA6ACE" w:rsidRDefault="00FA6ACE" w:rsidP="00562E6B"/>
      <w:p w14:paraId="54156633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Content>
      <w:p w14:paraId="602BA083" w14:textId="77777777" w:rsidR="00FA6ACE" w:rsidRDefault="00000000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783B52">
            <w:rPr>
              <w:noProof/>
            </w:rPr>
            <w:t>1</w:t>
          </w:r>
        </w:fldSimple>
        <w:r w:rsidR="00FA6ACE">
          <w:t>)</w:t>
        </w:r>
      </w:p>
      <w:p w14:paraId="04B9B535" w14:textId="77777777" w:rsidR="00FA6ACE" w:rsidRDefault="00000000" w:rsidP="00CB4C78">
        <w:pPr>
          <w:ind w:left="5245"/>
        </w:pPr>
      </w:p>
    </w:sdtContent>
  </w:sdt>
  <w:p w14:paraId="63697025" w14:textId="77777777" w:rsidR="00FA6ACE" w:rsidRDefault="00FA6ACE" w:rsidP="00CB4C78"/>
  <w:p w14:paraId="5F0016A1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06197595">
    <w:abstractNumId w:val="4"/>
  </w:num>
  <w:num w:numId="2" w16cid:durableId="324364076">
    <w:abstractNumId w:val="6"/>
  </w:num>
  <w:num w:numId="3" w16cid:durableId="1606232815">
    <w:abstractNumId w:val="0"/>
  </w:num>
  <w:num w:numId="4" w16cid:durableId="2095931575">
    <w:abstractNumId w:val="1"/>
  </w:num>
  <w:num w:numId="5" w16cid:durableId="982277191">
    <w:abstractNumId w:val="5"/>
  </w:num>
  <w:num w:numId="6" w16cid:durableId="1157307091">
    <w:abstractNumId w:val="3"/>
  </w:num>
  <w:num w:numId="7" w16cid:durableId="632832330">
    <w:abstractNumId w:val="3"/>
  </w:num>
  <w:num w:numId="8" w16cid:durableId="1656253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C2"/>
    <w:rsid w:val="000049C2"/>
    <w:rsid w:val="00016E55"/>
    <w:rsid w:val="00020721"/>
    <w:rsid w:val="0003182E"/>
    <w:rsid w:val="00053D44"/>
    <w:rsid w:val="00063ECB"/>
    <w:rsid w:val="00075991"/>
    <w:rsid w:val="000B3024"/>
    <w:rsid w:val="000B6FCD"/>
    <w:rsid w:val="000C272A"/>
    <w:rsid w:val="000D3235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16D6A"/>
    <w:rsid w:val="002373F4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3A45A5"/>
    <w:rsid w:val="004357CF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5E63CE"/>
    <w:rsid w:val="006131C2"/>
    <w:rsid w:val="006A4A91"/>
    <w:rsid w:val="006D40F8"/>
    <w:rsid w:val="006D6C2D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34712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A135F7"/>
    <w:rsid w:val="00A24604"/>
    <w:rsid w:val="00A612FC"/>
    <w:rsid w:val="00A64BD2"/>
    <w:rsid w:val="00A75231"/>
    <w:rsid w:val="00A90735"/>
    <w:rsid w:val="00AA5350"/>
    <w:rsid w:val="00AF2EBD"/>
    <w:rsid w:val="00AF3346"/>
    <w:rsid w:val="00B42986"/>
    <w:rsid w:val="00BE4CA3"/>
    <w:rsid w:val="00BF06A8"/>
    <w:rsid w:val="00C21181"/>
    <w:rsid w:val="00C32C63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10FAB"/>
    <w:rsid w:val="00E2160A"/>
    <w:rsid w:val="00E330A7"/>
    <w:rsid w:val="00E44094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4CB1F"/>
  <w15:chartTrackingRefBased/>
  <w15:docId w15:val="{BC20185C-EF0F-42B4-82DA-0C19FE13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607</Characters>
  <Application>Microsoft Office Word</Application>
  <DocSecurity>0</DocSecurity>
  <Lines>5</Lines>
  <Paragraphs>1</Paragraphs>
  <ScaleCrop>false</ScaleCrop>
  <Company>Suomen valtion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Iirola Heli (VM)</dc:creator>
  <cp:keywords/>
  <dc:description/>
  <cp:lastModifiedBy>Iirola Heli (VM)</cp:lastModifiedBy>
  <cp:revision>2</cp:revision>
  <dcterms:created xsi:type="dcterms:W3CDTF">2025-01-07T11:20:00Z</dcterms:created>
  <dcterms:modified xsi:type="dcterms:W3CDTF">2025-01-07T11:20:00Z</dcterms:modified>
</cp:coreProperties>
</file>