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VMtunniste"/>
        <w:tblpPr w:leftFromText="142" w:rightFromText="142" w:vertAnchor="page" w:horzAnchor="page" w:tblpX="5955" w:tblpY="710"/>
        <w:tblW w:w="0" w:type="auto"/>
        <w:tblLayout w:type="fixed"/>
        <w:tblLook w:val="04A0" w:firstRow="1" w:lastRow="0" w:firstColumn="1" w:lastColumn="0" w:noHBand="0" w:noVBand="1"/>
        <w:tblCaption w:val="Anvisning"/>
        <w:tblDescription w:val="Anvisning"/>
      </w:tblPr>
      <w:tblGrid>
        <w:gridCol w:w="2642"/>
        <w:gridCol w:w="2747"/>
      </w:tblGrid>
      <w:tr w:rsidR="002D06E8" w:rsidRPr="00240393" w14:paraId="613EDF0D" w14:textId="77777777" w:rsidTr="00CA204E">
        <w:trPr>
          <w:cnfStyle w:val="100000000000" w:firstRow="1" w:lastRow="0" w:firstColumn="0" w:lastColumn="0" w:oddVBand="0" w:evenVBand="0" w:oddHBand="0" w:evenHBand="0" w:firstRowFirstColumn="0" w:firstRowLastColumn="0" w:lastRowFirstColumn="0" w:lastRowLastColumn="0"/>
          <w:trHeight w:hRule="exact" w:val="312"/>
          <w:tblHeader/>
        </w:trPr>
        <w:tc>
          <w:tcPr>
            <w:tcW w:w="2642" w:type="dxa"/>
          </w:tcPr>
          <w:p w14:paraId="4D8452EC" w14:textId="77777777" w:rsidR="002D06E8" w:rsidRPr="00240393" w:rsidRDefault="00E324B4" w:rsidP="002D06E8">
            <w:pPr>
              <w:rPr>
                <w:rFonts w:ascii="Calibri" w:hAnsi="Calibri" w:cs="Calibri"/>
                <w:b w:val="0"/>
                <w:bCs/>
                <w:szCs w:val="21"/>
              </w:rPr>
            </w:pPr>
            <w:r w:rsidRPr="00240393">
              <w:rPr>
                <w:rStyle w:val="Voimakas"/>
                <w:rFonts w:ascii="Calibri" w:hAnsi="Calibri" w:cs="Calibri"/>
              </w:rPr>
              <w:t>Anvisning</w:t>
            </w:r>
          </w:p>
        </w:tc>
        <w:tc>
          <w:tcPr>
            <w:tcW w:w="2747" w:type="dxa"/>
          </w:tcPr>
          <w:p w14:paraId="686E0EE9" w14:textId="77777777" w:rsidR="002D06E8" w:rsidRPr="00240393" w:rsidRDefault="002D06E8" w:rsidP="00240393">
            <w:pPr>
              <w:jc w:val="right"/>
              <w:rPr>
                <w:rFonts w:ascii="Calibri" w:hAnsi="Calibri" w:cs="Calibri"/>
                <w:szCs w:val="21"/>
              </w:rPr>
            </w:pPr>
          </w:p>
        </w:tc>
      </w:tr>
      <w:tr w:rsidR="00796316" w:rsidRPr="00240393" w14:paraId="047B7C65" w14:textId="77777777" w:rsidTr="00CA204E">
        <w:trPr>
          <w:gridAfter w:val="1"/>
          <w:wAfter w:w="2747" w:type="dxa"/>
          <w:trHeight w:hRule="exact" w:val="312"/>
        </w:trPr>
        <w:tc>
          <w:tcPr>
            <w:tcW w:w="2642" w:type="dxa"/>
          </w:tcPr>
          <w:p w14:paraId="43FFF0D4" w14:textId="77777777" w:rsidR="00796316" w:rsidRPr="00240393" w:rsidRDefault="00796316" w:rsidP="002D06E8">
            <w:pPr>
              <w:rPr>
                <w:rStyle w:val="Voimakas"/>
                <w:rFonts w:ascii="Calibri" w:hAnsi="Calibri" w:cs="Calibri"/>
                <w:szCs w:val="21"/>
              </w:rPr>
            </w:pPr>
          </w:p>
        </w:tc>
      </w:tr>
      <w:tr w:rsidR="00796316" w:rsidRPr="00240393" w14:paraId="62D8E7C6" w14:textId="77777777" w:rsidTr="00CA204E">
        <w:trPr>
          <w:gridAfter w:val="1"/>
          <w:wAfter w:w="2747" w:type="dxa"/>
          <w:trHeight w:hRule="exact" w:val="312"/>
        </w:trPr>
        <w:tc>
          <w:tcPr>
            <w:tcW w:w="2642" w:type="dxa"/>
          </w:tcPr>
          <w:p w14:paraId="105FE372" w14:textId="77777777" w:rsidR="00796316" w:rsidRPr="00240393" w:rsidRDefault="00796316" w:rsidP="002D06E8">
            <w:pPr>
              <w:rPr>
                <w:rFonts w:ascii="Calibri" w:hAnsi="Calibri" w:cs="Calibri"/>
                <w:szCs w:val="21"/>
              </w:rPr>
            </w:pPr>
          </w:p>
        </w:tc>
      </w:tr>
      <w:tr w:rsidR="00796316" w:rsidRPr="00240393" w14:paraId="633C5C39" w14:textId="77777777" w:rsidTr="00CA204E">
        <w:trPr>
          <w:gridAfter w:val="1"/>
          <w:wAfter w:w="2747" w:type="dxa"/>
          <w:trHeight w:hRule="exact" w:val="312"/>
        </w:trPr>
        <w:tc>
          <w:tcPr>
            <w:tcW w:w="2642" w:type="dxa"/>
          </w:tcPr>
          <w:sdt>
            <w:sdtPr>
              <w:rPr>
                <w:rFonts w:ascii="Calibri" w:eastAsiaTheme="majorEastAsia" w:hAnsi="Calibri" w:cs="Calibri"/>
                <w:szCs w:val="21"/>
              </w:rPr>
              <w:id w:val="1501084050"/>
              <w:placeholder>
                <w:docPart w:val="67BBAB844E7D402F8D025EA1EBBB7139"/>
              </w:placeholder>
              <w:dataBinding w:prefixMappings="xmlns:ns0='http://schemas.microsoft.com/office/2006/coverPageProps'" w:xpath="/ns0:CoverPageProperties[1]/ns0:PublishDate[1]" w:storeItemID="{55AF091B-3C7A-41E3-B477-F2FDAA23CFDA}"/>
              <w:date w:fullDate="2026-03-03T00:00:00Z">
                <w:dateFormat w:val="yyyy-MM-dd"/>
                <w:lid w:val="sv-SE"/>
                <w:storeMappedDataAs w:val="dateTime"/>
                <w:calendar w:val="gregorian"/>
              </w:date>
            </w:sdtPr>
            <w:sdtEndPr/>
            <w:sdtContent>
              <w:p w14:paraId="364091E3" w14:textId="77494B6B" w:rsidR="00796316" w:rsidRPr="00240393" w:rsidRDefault="00FF292E" w:rsidP="002D06E8">
                <w:pPr>
                  <w:rPr>
                    <w:rFonts w:ascii="Calibri" w:eastAsiaTheme="majorEastAsia" w:hAnsi="Calibri" w:cs="Calibri"/>
                    <w:szCs w:val="21"/>
                  </w:rPr>
                </w:pPr>
                <w:r w:rsidRPr="00240393">
                  <w:rPr>
                    <w:rFonts w:ascii="Calibri" w:eastAsiaTheme="majorEastAsia" w:hAnsi="Calibri" w:cs="Calibri"/>
                    <w:szCs w:val="21"/>
                  </w:rPr>
                  <w:t>3.3.</w:t>
                </w:r>
                <w:r w:rsidR="00796316" w:rsidRPr="00240393">
                  <w:rPr>
                    <w:rFonts w:ascii="Calibri" w:hAnsi="Calibri" w:cs="Calibri"/>
                  </w:rPr>
                  <w:t>2026</w:t>
                </w:r>
              </w:p>
            </w:sdtContent>
          </w:sdt>
        </w:tc>
      </w:tr>
    </w:tbl>
    <w:p w14:paraId="4CF8891C" w14:textId="77777777" w:rsidR="00334AC8" w:rsidRPr="00240393" w:rsidRDefault="00334AC8" w:rsidP="00334AC8">
      <w:pPr>
        <w:pStyle w:val="Otsikko"/>
        <w:rPr>
          <w:rFonts w:ascii="Calibri" w:hAnsi="Calibri" w:cs="Calibri"/>
          <w:sz w:val="21"/>
          <w:szCs w:val="21"/>
        </w:rPr>
      </w:pPr>
      <w:bookmarkStart w:id="0" w:name="_Hlk39824618"/>
    </w:p>
    <w:p w14:paraId="62BC1197" w14:textId="558F115D" w:rsidR="00DC2141" w:rsidRPr="00240393" w:rsidRDefault="00DC2141" w:rsidP="00334AC8">
      <w:pPr>
        <w:pStyle w:val="Otsikko"/>
        <w:rPr>
          <w:rFonts w:ascii="Calibri" w:hAnsi="Calibri" w:cs="Calibri"/>
          <w:szCs w:val="24"/>
        </w:rPr>
      </w:pPr>
      <w:r w:rsidRPr="00240393">
        <w:rPr>
          <w:rFonts w:ascii="Calibri" w:hAnsi="Calibri" w:cs="Calibri"/>
          <w:szCs w:val="24"/>
        </w:rPr>
        <w:t xml:space="preserve">Anvisning för ansökan om finansiering </w:t>
      </w:r>
      <w:r w:rsidR="00FF292E" w:rsidRPr="00240393">
        <w:rPr>
          <w:rFonts w:ascii="Calibri" w:hAnsi="Calibri" w:cs="Calibri"/>
          <w:szCs w:val="24"/>
        </w:rPr>
        <w:t>- Programmet</w:t>
      </w:r>
      <w:r w:rsidRPr="00240393">
        <w:rPr>
          <w:rFonts w:ascii="Calibri" w:hAnsi="Calibri" w:cs="Calibri"/>
          <w:szCs w:val="24"/>
        </w:rPr>
        <w:t xml:space="preserve"> för investering i artificiell intelligens 2026–2028</w:t>
      </w:r>
    </w:p>
    <w:p w14:paraId="53624898" w14:textId="2077C6AB" w:rsidR="00B96766" w:rsidRPr="00240393" w:rsidRDefault="001E58F8" w:rsidP="00B96766">
      <w:pPr>
        <w:pStyle w:val="Otsikko1"/>
        <w:numPr>
          <w:ilvl w:val="0"/>
          <w:numId w:val="0"/>
        </w:numPr>
        <w:rPr>
          <w:rFonts w:ascii="Calibri" w:eastAsiaTheme="minorHAnsi" w:hAnsi="Calibri" w:cs="Calibri"/>
          <w:b w:val="0"/>
          <w:bCs w:val="0"/>
          <w:szCs w:val="21"/>
        </w:rPr>
      </w:pPr>
      <w:r w:rsidRPr="00240393">
        <w:rPr>
          <w:rFonts w:ascii="Calibri" w:hAnsi="Calibri" w:cs="Calibri"/>
          <w:b w:val="0"/>
        </w:rPr>
        <w:t xml:space="preserve">Finansministeriet inleder ett program </w:t>
      </w:r>
      <w:r w:rsidR="00240393">
        <w:rPr>
          <w:rFonts w:ascii="Calibri" w:hAnsi="Calibri" w:cs="Calibri"/>
          <w:b w:val="0"/>
        </w:rPr>
        <w:t>för</w:t>
      </w:r>
      <w:r w:rsidRPr="00240393">
        <w:rPr>
          <w:rFonts w:ascii="Calibri" w:hAnsi="Calibri" w:cs="Calibri"/>
          <w:b w:val="0"/>
        </w:rPr>
        <w:t xml:space="preserve"> investering i artificiell intelligens som ska påskynda AI-omställningen inom statsförvaltningen och bidra till projekt som ger mätbar produktivitet och bestående kostnadsbesparingar.  </w:t>
      </w:r>
      <w:r w:rsidRPr="00240393">
        <w:rPr>
          <w:rFonts w:ascii="Calibri" w:hAnsi="Calibri" w:cs="Calibri"/>
          <w:b w:val="0"/>
          <w:bCs w:val="0"/>
        </w:rPr>
        <w:t xml:space="preserve">Finansieringen som uppgår till 10 miljoner euro ska användas för att ta fram på AI-agenter och automatisering baserade system som omformar arbetsmetoderna och effektiviserar förvaltningsprocesserna. </w:t>
      </w:r>
    </w:p>
    <w:p w14:paraId="18CC6E5A" w14:textId="34E86B1F" w:rsidR="000E122D" w:rsidRPr="00240393" w:rsidRDefault="000E122D" w:rsidP="00B96766">
      <w:pPr>
        <w:pStyle w:val="Otsikko1"/>
        <w:numPr>
          <w:ilvl w:val="0"/>
          <w:numId w:val="0"/>
        </w:numPr>
        <w:rPr>
          <w:rFonts w:ascii="Calibri" w:hAnsi="Calibri" w:cs="Calibri"/>
          <w:szCs w:val="21"/>
        </w:rPr>
      </w:pPr>
      <w:r w:rsidRPr="00240393">
        <w:rPr>
          <w:rFonts w:ascii="Calibri" w:hAnsi="Calibri" w:cs="Calibri"/>
        </w:rPr>
        <w:t>Vem kan söka finansiering</w:t>
      </w:r>
    </w:p>
    <w:p w14:paraId="6E6984BA" w14:textId="47C421D3" w:rsidR="00B96766" w:rsidRPr="00240393" w:rsidRDefault="00B96766" w:rsidP="002F6A45">
      <w:pPr>
        <w:pStyle w:val="Otsikko1"/>
        <w:numPr>
          <w:ilvl w:val="0"/>
          <w:numId w:val="0"/>
        </w:numPr>
        <w:spacing w:before="0"/>
        <w:ind w:left="397" w:hanging="397"/>
        <w:rPr>
          <w:rFonts w:ascii="Calibri" w:eastAsiaTheme="minorHAnsi" w:hAnsi="Calibri" w:cs="Calibri"/>
          <w:b w:val="0"/>
          <w:bCs w:val="0"/>
          <w:szCs w:val="21"/>
        </w:rPr>
      </w:pPr>
      <w:r w:rsidRPr="00240393">
        <w:rPr>
          <w:rFonts w:ascii="Calibri" w:hAnsi="Calibri" w:cs="Calibri"/>
          <w:b w:val="0"/>
        </w:rPr>
        <w:t>Finansiering kan sökas av följande organisationer inom statsförvaltningen:</w:t>
      </w:r>
    </w:p>
    <w:p w14:paraId="6115B760" w14:textId="77777777" w:rsidR="00B96766" w:rsidRPr="00240393" w:rsidRDefault="00B96766" w:rsidP="00B96766">
      <w:pPr>
        <w:pStyle w:val="Leipteksti"/>
        <w:numPr>
          <w:ilvl w:val="0"/>
          <w:numId w:val="32"/>
        </w:numPr>
        <w:rPr>
          <w:rFonts w:ascii="Calibri" w:hAnsi="Calibri" w:cs="Calibri"/>
          <w:szCs w:val="21"/>
        </w:rPr>
      </w:pPr>
      <w:r w:rsidRPr="00240393">
        <w:rPr>
          <w:rFonts w:ascii="Calibri" w:hAnsi="Calibri" w:cs="Calibri"/>
        </w:rPr>
        <w:t>ministerier</w:t>
      </w:r>
    </w:p>
    <w:p w14:paraId="1928B59E" w14:textId="77777777" w:rsidR="00B96766" w:rsidRPr="00240393" w:rsidRDefault="00B96766" w:rsidP="00B96766">
      <w:pPr>
        <w:pStyle w:val="Leipteksti"/>
        <w:numPr>
          <w:ilvl w:val="0"/>
          <w:numId w:val="32"/>
        </w:numPr>
        <w:rPr>
          <w:rFonts w:ascii="Calibri" w:hAnsi="Calibri" w:cs="Calibri"/>
          <w:szCs w:val="21"/>
        </w:rPr>
      </w:pPr>
      <w:r w:rsidRPr="00240393">
        <w:rPr>
          <w:rFonts w:ascii="Calibri" w:hAnsi="Calibri" w:cs="Calibri"/>
        </w:rPr>
        <w:t>ämbetsverk</w:t>
      </w:r>
    </w:p>
    <w:p w14:paraId="013F8616" w14:textId="73E04F74" w:rsidR="00B96766" w:rsidRPr="00240393" w:rsidRDefault="00B96766" w:rsidP="002F6A45">
      <w:pPr>
        <w:pStyle w:val="Leipteksti"/>
        <w:numPr>
          <w:ilvl w:val="0"/>
          <w:numId w:val="32"/>
        </w:numPr>
        <w:rPr>
          <w:rFonts w:ascii="Calibri" w:hAnsi="Calibri" w:cs="Calibri"/>
          <w:szCs w:val="21"/>
        </w:rPr>
      </w:pPr>
      <w:r w:rsidRPr="00240393">
        <w:rPr>
          <w:rFonts w:ascii="Calibri" w:hAnsi="Calibri" w:cs="Calibri"/>
        </w:rPr>
        <w:t>oberoende domstolar</w:t>
      </w:r>
    </w:p>
    <w:p w14:paraId="7239579A" w14:textId="77777777" w:rsidR="00B96766" w:rsidRPr="00240393" w:rsidRDefault="00B96766" w:rsidP="00B96766">
      <w:pPr>
        <w:pStyle w:val="Leipteksti"/>
        <w:ind w:left="0"/>
        <w:rPr>
          <w:rFonts w:ascii="Calibri" w:hAnsi="Calibri" w:cs="Calibri"/>
          <w:b/>
          <w:bCs/>
          <w:szCs w:val="21"/>
        </w:rPr>
      </w:pPr>
      <w:r w:rsidRPr="00240393">
        <w:rPr>
          <w:rFonts w:ascii="Calibri" w:hAnsi="Calibri" w:cs="Calibri"/>
        </w:rPr>
        <w:t>Samprojekt är möjliga. Sökanden som dock ska vara en organisation inom statsförvaltningen svarar för att ansökan lämnas in, projektet genomförs, rapporterna upprättas och att finansieringen används för det planerade syftet.</w:t>
      </w:r>
    </w:p>
    <w:p w14:paraId="4F00DC05" w14:textId="6F0591F1" w:rsidR="00B96766" w:rsidRPr="00240393" w:rsidRDefault="000E122D" w:rsidP="00B96766">
      <w:pPr>
        <w:pStyle w:val="Otsikko1"/>
        <w:numPr>
          <w:ilvl w:val="0"/>
          <w:numId w:val="0"/>
        </w:numPr>
        <w:ind w:left="397" w:hanging="397"/>
        <w:rPr>
          <w:rFonts w:ascii="Calibri" w:hAnsi="Calibri" w:cs="Calibri"/>
          <w:szCs w:val="21"/>
        </w:rPr>
      </w:pPr>
      <w:r w:rsidRPr="00240393">
        <w:rPr>
          <w:rFonts w:ascii="Calibri" w:hAnsi="Calibri" w:cs="Calibri"/>
        </w:rPr>
        <w:t>Projekt som beviljas finansiering</w:t>
      </w:r>
    </w:p>
    <w:p w14:paraId="2FA1E83D" w14:textId="08B54CF8" w:rsidR="002F6A45" w:rsidRPr="00240393" w:rsidRDefault="00B96766" w:rsidP="002F6A45">
      <w:pPr>
        <w:pStyle w:val="Leipteksti"/>
        <w:ind w:left="0"/>
        <w:rPr>
          <w:rFonts w:ascii="Calibri" w:hAnsi="Calibri" w:cs="Calibri"/>
          <w:szCs w:val="21"/>
        </w:rPr>
      </w:pPr>
      <w:r w:rsidRPr="00240393">
        <w:rPr>
          <w:rFonts w:ascii="Calibri" w:hAnsi="Calibri" w:cs="Calibri"/>
        </w:rPr>
        <w:t>Finansiering kan beviljas för två typer av projekt</w:t>
      </w:r>
      <w:r w:rsidR="00240393">
        <w:rPr>
          <w:rFonts w:ascii="Calibri" w:hAnsi="Calibri" w:cs="Calibri"/>
        </w:rPr>
        <w:t>:</w:t>
      </w:r>
    </w:p>
    <w:p w14:paraId="506043F7" w14:textId="3A09B324" w:rsidR="002F6A45" w:rsidRPr="00240393" w:rsidRDefault="00240393" w:rsidP="002F6A45">
      <w:pPr>
        <w:pStyle w:val="Leipteksti"/>
        <w:numPr>
          <w:ilvl w:val="0"/>
          <w:numId w:val="40"/>
        </w:numPr>
        <w:rPr>
          <w:rFonts w:ascii="Calibri" w:hAnsi="Calibri" w:cs="Calibri"/>
          <w:szCs w:val="21"/>
        </w:rPr>
      </w:pPr>
      <w:r>
        <w:rPr>
          <w:rFonts w:ascii="Calibri" w:hAnsi="Calibri" w:cs="Calibri"/>
        </w:rPr>
        <w:t>S</w:t>
      </w:r>
      <w:r w:rsidR="000E122D" w:rsidRPr="00240393">
        <w:rPr>
          <w:rFonts w:ascii="Calibri" w:hAnsi="Calibri" w:cs="Calibri"/>
        </w:rPr>
        <w:t xml:space="preserve">ystem som tas i produktion </w:t>
      </w:r>
    </w:p>
    <w:p w14:paraId="4F2CCA26" w14:textId="61F6DD05" w:rsidR="00240393" w:rsidRDefault="00240393" w:rsidP="00240393">
      <w:pPr>
        <w:pStyle w:val="Leipteksti"/>
        <w:ind w:left="60"/>
        <w:rPr>
          <w:rFonts w:ascii="Calibri" w:hAnsi="Calibri" w:cs="Calibri"/>
        </w:rPr>
      </w:pPr>
      <w:r>
        <w:rPr>
          <w:rFonts w:ascii="Calibri" w:hAnsi="Calibri" w:cs="Calibri"/>
        </w:rPr>
        <w:t>Projekt som producerar p</w:t>
      </w:r>
      <w:r w:rsidR="00B4593C" w:rsidRPr="00240393">
        <w:rPr>
          <w:rFonts w:ascii="Calibri" w:hAnsi="Calibri" w:cs="Calibri"/>
        </w:rPr>
        <w:t>å AI eller automatisering baserade system som kan införas i produktion under programperioden</w:t>
      </w:r>
      <w:r>
        <w:rPr>
          <w:rFonts w:ascii="Calibri" w:hAnsi="Calibri" w:cs="Calibri"/>
        </w:rPr>
        <w:t>.</w:t>
      </w:r>
      <w:r w:rsidR="00B4593C" w:rsidRPr="00240393">
        <w:rPr>
          <w:rFonts w:ascii="Calibri" w:hAnsi="Calibri" w:cs="Calibri"/>
        </w:rPr>
        <w:t xml:space="preserve"> </w:t>
      </w:r>
    </w:p>
    <w:p w14:paraId="52A7AEC8" w14:textId="2E0D4C17" w:rsidR="002F6A45" w:rsidRPr="00240393" w:rsidRDefault="00B4593C" w:rsidP="002F6A45">
      <w:pPr>
        <w:pStyle w:val="Leipteksti"/>
        <w:ind w:left="60"/>
        <w:rPr>
          <w:rFonts w:ascii="Calibri" w:hAnsi="Calibri" w:cs="Calibri"/>
          <w:szCs w:val="21"/>
        </w:rPr>
      </w:pPr>
      <w:r w:rsidRPr="00240393">
        <w:rPr>
          <w:rFonts w:ascii="Calibri" w:hAnsi="Calibri" w:cs="Calibri"/>
        </w:rPr>
        <w:t xml:space="preserve">Systemen ska  </w:t>
      </w:r>
    </w:p>
    <w:p w14:paraId="4A2F99F2" w14:textId="77777777" w:rsidR="002F6A45" w:rsidRPr="00240393" w:rsidRDefault="002F6A45" w:rsidP="002F6A45">
      <w:pPr>
        <w:pStyle w:val="Leipteksti"/>
        <w:numPr>
          <w:ilvl w:val="0"/>
          <w:numId w:val="41"/>
        </w:numPr>
        <w:rPr>
          <w:rFonts w:ascii="Calibri" w:hAnsi="Calibri" w:cs="Calibri"/>
          <w:szCs w:val="21"/>
        </w:rPr>
      </w:pPr>
      <w:r w:rsidRPr="00240393">
        <w:rPr>
          <w:rFonts w:ascii="Calibri" w:hAnsi="Calibri" w:cs="Calibri"/>
        </w:rPr>
        <w:t>ge mätbar produktivitet och</w:t>
      </w:r>
    </w:p>
    <w:p w14:paraId="6D68662F" w14:textId="77777777" w:rsidR="002F6A45" w:rsidRPr="00240393" w:rsidRDefault="00B4593C" w:rsidP="002F6A45">
      <w:pPr>
        <w:pStyle w:val="Leipteksti"/>
        <w:numPr>
          <w:ilvl w:val="0"/>
          <w:numId w:val="41"/>
        </w:numPr>
        <w:rPr>
          <w:rFonts w:ascii="Calibri" w:hAnsi="Calibri" w:cs="Calibri"/>
          <w:szCs w:val="21"/>
        </w:rPr>
      </w:pPr>
      <w:r w:rsidRPr="00240393">
        <w:rPr>
          <w:rFonts w:ascii="Calibri" w:hAnsi="Calibri" w:cs="Calibri"/>
        </w:rPr>
        <w:t>bestående kostnadsbesparingar</w:t>
      </w:r>
    </w:p>
    <w:p w14:paraId="6F7A2EE1" w14:textId="77777777" w:rsidR="002F6A45" w:rsidRPr="00240393" w:rsidRDefault="00B4593C" w:rsidP="002F6A45">
      <w:pPr>
        <w:pStyle w:val="Leipteksti"/>
        <w:numPr>
          <w:ilvl w:val="0"/>
          <w:numId w:val="41"/>
        </w:numPr>
        <w:rPr>
          <w:rFonts w:ascii="Calibri" w:hAnsi="Calibri" w:cs="Calibri"/>
          <w:szCs w:val="21"/>
        </w:rPr>
      </w:pPr>
      <w:r w:rsidRPr="00240393">
        <w:rPr>
          <w:rFonts w:ascii="Calibri" w:hAnsi="Calibri" w:cs="Calibri"/>
        </w:rPr>
        <w:t>omforma arbetsmetoderna permanent</w:t>
      </w:r>
    </w:p>
    <w:p w14:paraId="0FEBDAEB" w14:textId="77777777" w:rsidR="002F6A45" w:rsidRPr="00240393" w:rsidRDefault="00B4593C" w:rsidP="002F6A45">
      <w:pPr>
        <w:pStyle w:val="Leipteksti"/>
        <w:numPr>
          <w:ilvl w:val="0"/>
          <w:numId w:val="41"/>
        </w:numPr>
        <w:rPr>
          <w:rFonts w:ascii="Calibri" w:hAnsi="Calibri" w:cs="Calibri"/>
          <w:szCs w:val="21"/>
        </w:rPr>
      </w:pPr>
      <w:r w:rsidRPr="00240393">
        <w:rPr>
          <w:rFonts w:ascii="Calibri" w:hAnsi="Calibri" w:cs="Calibri"/>
        </w:rPr>
        <w:t>vara skalbara eller reproducerbara vid flera ämbetsverk.</w:t>
      </w:r>
    </w:p>
    <w:p w14:paraId="0433BAC0" w14:textId="77777777" w:rsidR="002F6A45" w:rsidRPr="00240393" w:rsidRDefault="002F6A45" w:rsidP="002F6A45">
      <w:pPr>
        <w:pStyle w:val="Leipteksti"/>
        <w:ind w:left="0"/>
        <w:rPr>
          <w:rFonts w:ascii="Calibri" w:hAnsi="Calibri" w:cs="Calibri"/>
          <w:szCs w:val="21"/>
        </w:rPr>
      </w:pPr>
    </w:p>
    <w:p w14:paraId="2A975D76" w14:textId="781E4972" w:rsidR="00B4593C" w:rsidRPr="00240393" w:rsidRDefault="00B4593C" w:rsidP="002F6A45">
      <w:pPr>
        <w:pStyle w:val="Leipteksti"/>
        <w:ind w:left="0"/>
        <w:rPr>
          <w:rFonts w:ascii="Calibri" w:hAnsi="Calibri" w:cs="Calibri"/>
          <w:szCs w:val="21"/>
        </w:rPr>
      </w:pPr>
      <w:r w:rsidRPr="00240393">
        <w:rPr>
          <w:rFonts w:ascii="Calibri" w:hAnsi="Calibri" w:cs="Calibri"/>
        </w:rPr>
        <w:t xml:space="preserve">När det gäller produktionsprojekt ska sökanden lägga fram en ekonomisk administrationsmodell som säkrar administrationen av </w:t>
      </w:r>
      <w:r w:rsidR="00240393">
        <w:rPr>
          <w:rFonts w:ascii="Calibri" w:hAnsi="Calibri" w:cs="Calibri"/>
        </w:rPr>
        <w:t>systemet</w:t>
      </w:r>
      <w:r w:rsidRPr="00240393">
        <w:rPr>
          <w:rFonts w:ascii="Calibri" w:hAnsi="Calibri" w:cs="Calibri"/>
        </w:rPr>
        <w:t xml:space="preserve"> också efter investeringsprogrammets slut. </w:t>
      </w:r>
    </w:p>
    <w:p w14:paraId="6DB208EE" w14:textId="2B4778C9" w:rsidR="000E122D" w:rsidRPr="00240393" w:rsidRDefault="000E122D" w:rsidP="002F6A45">
      <w:pPr>
        <w:pStyle w:val="Otsikko2"/>
        <w:numPr>
          <w:ilvl w:val="0"/>
          <w:numId w:val="40"/>
        </w:numPr>
        <w:spacing w:after="0"/>
        <w:rPr>
          <w:rFonts w:ascii="Calibri" w:hAnsi="Calibri" w:cs="Calibri"/>
          <w:b w:val="0"/>
          <w:bCs w:val="0"/>
          <w:szCs w:val="21"/>
        </w:rPr>
      </w:pPr>
      <w:r w:rsidRPr="00240393">
        <w:rPr>
          <w:rFonts w:ascii="Calibri" w:hAnsi="Calibri" w:cs="Calibri"/>
          <w:b w:val="0"/>
        </w:rPr>
        <w:lastRenderedPageBreak/>
        <w:t>Avgränsade försöksprojekt</w:t>
      </w:r>
    </w:p>
    <w:p w14:paraId="1EF1E984" w14:textId="4CD46783" w:rsidR="00B4593C" w:rsidRPr="00240393" w:rsidRDefault="00B4593C" w:rsidP="00B4593C">
      <w:pPr>
        <w:pStyle w:val="Otsikko1"/>
        <w:numPr>
          <w:ilvl w:val="0"/>
          <w:numId w:val="0"/>
        </w:numPr>
        <w:rPr>
          <w:rFonts w:ascii="Calibri" w:eastAsiaTheme="minorHAnsi" w:hAnsi="Calibri" w:cs="Calibri"/>
          <w:b w:val="0"/>
          <w:bCs w:val="0"/>
          <w:szCs w:val="21"/>
        </w:rPr>
      </w:pPr>
      <w:r w:rsidRPr="00240393">
        <w:rPr>
          <w:rFonts w:ascii="Calibri" w:hAnsi="Calibri" w:cs="Calibri"/>
          <w:b w:val="0"/>
        </w:rPr>
        <w:t xml:space="preserve">Projekt som testar ett nytt AI- eller automatiseringssystem och bedömer systemets fördelar innan de får en mer omfattande användning. </w:t>
      </w:r>
    </w:p>
    <w:p w14:paraId="41981D0F" w14:textId="77777777" w:rsidR="00B4593C" w:rsidRPr="00240393" w:rsidRDefault="00B4593C" w:rsidP="00B4593C">
      <w:pPr>
        <w:pStyle w:val="Otsikko1"/>
        <w:numPr>
          <w:ilvl w:val="0"/>
          <w:numId w:val="0"/>
        </w:numPr>
        <w:ind w:left="397" w:hanging="397"/>
        <w:rPr>
          <w:rFonts w:ascii="Calibri" w:eastAsiaTheme="minorHAnsi" w:hAnsi="Calibri" w:cs="Calibri"/>
          <w:b w:val="0"/>
          <w:bCs w:val="0"/>
          <w:szCs w:val="21"/>
        </w:rPr>
      </w:pPr>
      <w:r w:rsidRPr="00240393">
        <w:rPr>
          <w:rFonts w:ascii="Calibri" w:hAnsi="Calibri" w:cs="Calibri"/>
          <w:b w:val="0"/>
        </w:rPr>
        <w:t>Försöksprojekten ska vara tydligt avgränsade och ange</w:t>
      </w:r>
    </w:p>
    <w:p w14:paraId="1BE89C2A" w14:textId="77777777" w:rsidR="00B4593C" w:rsidRPr="00240393" w:rsidRDefault="00B4593C" w:rsidP="00B4593C">
      <w:pPr>
        <w:pStyle w:val="Otsikko1"/>
        <w:numPr>
          <w:ilvl w:val="0"/>
          <w:numId w:val="34"/>
        </w:numPr>
        <w:spacing w:before="0" w:line="240" w:lineRule="auto"/>
        <w:rPr>
          <w:rFonts w:ascii="Calibri" w:eastAsiaTheme="minorHAnsi" w:hAnsi="Calibri" w:cs="Calibri"/>
          <w:b w:val="0"/>
          <w:bCs w:val="0"/>
          <w:szCs w:val="21"/>
        </w:rPr>
      </w:pPr>
      <w:r w:rsidRPr="00240393">
        <w:rPr>
          <w:rFonts w:ascii="Calibri" w:hAnsi="Calibri" w:cs="Calibri"/>
          <w:b w:val="0"/>
        </w:rPr>
        <w:t>nyttopotentialen och grunderna för den</w:t>
      </w:r>
    </w:p>
    <w:p w14:paraId="45BBB4A0" w14:textId="77777777" w:rsidR="00B4593C" w:rsidRPr="00240393" w:rsidRDefault="00B4593C" w:rsidP="00B4593C">
      <w:pPr>
        <w:pStyle w:val="Otsikko1"/>
        <w:numPr>
          <w:ilvl w:val="0"/>
          <w:numId w:val="34"/>
        </w:numPr>
        <w:spacing w:before="0" w:line="240" w:lineRule="auto"/>
        <w:rPr>
          <w:rFonts w:ascii="Calibri" w:eastAsiaTheme="minorHAnsi" w:hAnsi="Calibri" w:cs="Calibri"/>
          <w:b w:val="0"/>
          <w:bCs w:val="0"/>
          <w:szCs w:val="21"/>
        </w:rPr>
      </w:pPr>
      <w:r w:rsidRPr="00240393">
        <w:rPr>
          <w:rFonts w:ascii="Calibri" w:hAnsi="Calibri" w:cs="Calibri"/>
          <w:b w:val="0"/>
        </w:rPr>
        <w:t>målen och indikatorerna</w:t>
      </w:r>
    </w:p>
    <w:p w14:paraId="453D363D" w14:textId="77777777" w:rsidR="00B4593C" w:rsidRPr="00240393" w:rsidRDefault="00B4593C" w:rsidP="00B4593C">
      <w:pPr>
        <w:pStyle w:val="Otsikko1"/>
        <w:numPr>
          <w:ilvl w:val="0"/>
          <w:numId w:val="34"/>
        </w:numPr>
        <w:spacing w:before="0" w:line="240" w:lineRule="auto"/>
        <w:rPr>
          <w:rFonts w:ascii="Calibri" w:eastAsiaTheme="minorHAnsi" w:hAnsi="Calibri" w:cs="Calibri"/>
          <w:b w:val="0"/>
          <w:bCs w:val="0"/>
          <w:szCs w:val="21"/>
        </w:rPr>
      </w:pPr>
      <w:r w:rsidRPr="00240393">
        <w:rPr>
          <w:rFonts w:ascii="Calibri" w:hAnsi="Calibri" w:cs="Calibri"/>
          <w:b w:val="0"/>
        </w:rPr>
        <w:t>en plan om införande i produktion om resultaten är positiva.</w:t>
      </w:r>
    </w:p>
    <w:p w14:paraId="77218F88" w14:textId="7CF10441" w:rsidR="000E122D" w:rsidRPr="00240393" w:rsidRDefault="000E122D" w:rsidP="00B4593C">
      <w:pPr>
        <w:pStyle w:val="Otsikko1"/>
        <w:numPr>
          <w:ilvl w:val="0"/>
          <w:numId w:val="0"/>
        </w:numPr>
        <w:ind w:left="397" w:hanging="397"/>
        <w:rPr>
          <w:rFonts w:ascii="Calibri" w:hAnsi="Calibri" w:cs="Calibri"/>
          <w:szCs w:val="21"/>
        </w:rPr>
      </w:pPr>
      <w:r w:rsidRPr="00240393">
        <w:rPr>
          <w:rFonts w:ascii="Calibri" w:hAnsi="Calibri" w:cs="Calibri"/>
        </w:rPr>
        <w:t>Tidsplanskrav</w:t>
      </w:r>
    </w:p>
    <w:p w14:paraId="5D8C42D9" w14:textId="7FE3C68D" w:rsidR="000E122D" w:rsidRPr="00240393" w:rsidRDefault="000E122D" w:rsidP="000E122D">
      <w:pPr>
        <w:rPr>
          <w:rFonts w:ascii="Calibri" w:hAnsi="Calibri" w:cs="Calibri"/>
          <w:szCs w:val="21"/>
        </w:rPr>
      </w:pPr>
      <w:r w:rsidRPr="00240393">
        <w:rPr>
          <w:rFonts w:ascii="Calibri" w:hAnsi="Calibri" w:cs="Calibri"/>
        </w:rPr>
        <w:t>Projekten ska kunna genomföras under programperioden, senast den 31 december 2028. Sökanden ska i projektplanen visa att tidsplanen är realistisk och att projektets kärnfunktioner går att genomföra under finansieringsperioden.</w:t>
      </w:r>
    </w:p>
    <w:p w14:paraId="6ED15CC4" w14:textId="646C6311" w:rsidR="000E122D" w:rsidRPr="00240393" w:rsidRDefault="000E122D" w:rsidP="00B4593C">
      <w:pPr>
        <w:pStyle w:val="Otsikko1"/>
        <w:numPr>
          <w:ilvl w:val="0"/>
          <w:numId w:val="0"/>
        </w:numPr>
        <w:ind w:left="397" w:hanging="397"/>
        <w:rPr>
          <w:rFonts w:ascii="Calibri" w:hAnsi="Calibri" w:cs="Calibri"/>
          <w:szCs w:val="21"/>
        </w:rPr>
      </w:pPr>
      <w:r w:rsidRPr="00240393">
        <w:rPr>
          <w:rFonts w:ascii="Calibri" w:hAnsi="Calibri" w:cs="Calibri"/>
        </w:rPr>
        <w:t xml:space="preserve">Handlingar som ska bifogas till ansökan om finansiering </w:t>
      </w:r>
    </w:p>
    <w:p w14:paraId="51EDC2B4" w14:textId="44968A0F" w:rsidR="00B4593C" w:rsidRPr="00240393" w:rsidRDefault="00B4593C" w:rsidP="00B4593C">
      <w:pPr>
        <w:pStyle w:val="Leipteksti"/>
        <w:ind w:left="0"/>
        <w:rPr>
          <w:rFonts w:ascii="Calibri" w:hAnsi="Calibri" w:cs="Calibri"/>
          <w:szCs w:val="21"/>
        </w:rPr>
      </w:pPr>
      <w:r w:rsidRPr="00240393">
        <w:rPr>
          <w:rFonts w:ascii="Calibri" w:hAnsi="Calibri" w:cs="Calibri"/>
        </w:rPr>
        <w:t>Sökanden ska bifoga följande handlingar till ansökan:</w:t>
      </w:r>
    </w:p>
    <w:p w14:paraId="29536369" w14:textId="77777777" w:rsidR="00B4593C" w:rsidRPr="00240393" w:rsidRDefault="00B4593C" w:rsidP="00B4593C">
      <w:pPr>
        <w:pStyle w:val="Leipteksti"/>
        <w:numPr>
          <w:ilvl w:val="0"/>
          <w:numId w:val="30"/>
        </w:numPr>
        <w:rPr>
          <w:rFonts w:ascii="Calibri" w:hAnsi="Calibri" w:cs="Calibri"/>
          <w:szCs w:val="21"/>
        </w:rPr>
      </w:pPr>
      <w:r w:rsidRPr="00240393">
        <w:rPr>
          <w:rFonts w:ascii="Calibri" w:hAnsi="Calibri" w:cs="Calibri"/>
        </w:rPr>
        <w:t xml:space="preserve">ifylld ansökningsblankett </w:t>
      </w:r>
    </w:p>
    <w:p w14:paraId="2E0B57F5" w14:textId="1D8E18A6" w:rsidR="00B4593C" w:rsidRPr="00240393" w:rsidRDefault="00B4593C" w:rsidP="00B4593C">
      <w:pPr>
        <w:pStyle w:val="Leipteksti"/>
        <w:numPr>
          <w:ilvl w:val="1"/>
          <w:numId w:val="30"/>
        </w:numPr>
        <w:rPr>
          <w:rFonts w:ascii="Calibri" w:hAnsi="Calibri" w:cs="Calibri"/>
          <w:szCs w:val="21"/>
        </w:rPr>
      </w:pPr>
      <w:r w:rsidRPr="00240393">
        <w:rPr>
          <w:rFonts w:ascii="Calibri" w:hAnsi="Calibri" w:cs="Calibri"/>
        </w:rPr>
        <w:t>Använd finansministeriets ansökningsblankett.</w:t>
      </w:r>
    </w:p>
    <w:p w14:paraId="7F197BD2" w14:textId="77777777" w:rsidR="00B4593C" w:rsidRPr="00240393" w:rsidRDefault="00B4593C" w:rsidP="00B4593C">
      <w:pPr>
        <w:pStyle w:val="Leipteksti"/>
        <w:numPr>
          <w:ilvl w:val="0"/>
          <w:numId w:val="30"/>
        </w:numPr>
        <w:rPr>
          <w:rFonts w:ascii="Calibri" w:hAnsi="Calibri" w:cs="Calibri"/>
          <w:szCs w:val="21"/>
        </w:rPr>
      </w:pPr>
      <w:r w:rsidRPr="00240393">
        <w:rPr>
          <w:rFonts w:ascii="Calibri" w:hAnsi="Calibri" w:cs="Calibri"/>
        </w:rPr>
        <w:t>en projektplan</w:t>
      </w:r>
    </w:p>
    <w:p w14:paraId="0FB02ED6" w14:textId="12EE66AC" w:rsidR="00B4593C" w:rsidRPr="00240393" w:rsidRDefault="00B4593C" w:rsidP="00B4593C">
      <w:pPr>
        <w:pStyle w:val="Leipteksti"/>
        <w:numPr>
          <w:ilvl w:val="1"/>
          <w:numId w:val="30"/>
        </w:numPr>
        <w:rPr>
          <w:rFonts w:ascii="Calibri" w:hAnsi="Calibri" w:cs="Calibri"/>
          <w:szCs w:val="21"/>
        </w:rPr>
      </w:pPr>
      <w:r w:rsidRPr="00240393">
        <w:rPr>
          <w:rFonts w:ascii="Calibri" w:hAnsi="Calibri" w:cs="Calibri"/>
        </w:rPr>
        <w:t>Ett dokument som organisationen tagit fram enligt egen mall.</w:t>
      </w:r>
    </w:p>
    <w:p w14:paraId="123BA688" w14:textId="27C8AC97" w:rsidR="00B4593C" w:rsidRPr="00240393" w:rsidRDefault="00B4593C" w:rsidP="00B4593C">
      <w:pPr>
        <w:pStyle w:val="Leipteksti"/>
        <w:numPr>
          <w:ilvl w:val="1"/>
          <w:numId w:val="30"/>
        </w:numPr>
        <w:rPr>
          <w:rFonts w:ascii="Calibri" w:hAnsi="Calibri" w:cs="Calibri"/>
          <w:szCs w:val="21"/>
        </w:rPr>
      </w:pPr>
      <w:r w:rsidRPr="00240393">
        <w:rPr>
          <w:rFonts w:ascii="Calibri" w:hAnsi="Calibri" w:cs="Calibri"/>
        </w:rPr>
        <w:t>I projektplanen ska anges projektets syfte, centrala innehåll, tidsplan, resurser, ansvarsfördelning och förväntade fördelar, principerna för riskhantering, systemets skalbarhet och fortsatta åtgärder (en administrationsmodell eller en plan för införande i produktion).</w:t>
      </w:r>
    </w:p>
    <w:p w14:paraId="64CFF0B3" w14:textId="50B3867F" w:rsidR="000E122D" w:rsidRPr="00240393" w:rsidRDefault="000E122D" w:rsidP="00B4593C">
      <w:pPr>
        <w:pStyle w:val="Leipteksti"/>
        <w:numPr>
          <w:ilvl w:val="0"/>
          <w:numId w:val="30"/>
        </w:numPr>
        <w:rPr>
          <w:rFonts w:ascii="Calibri" w:hAnsi="Calibri" w:cs="Calibri"/>
          <w:szCs w:val="21"/>
        </w:rPr>
      </w:pPr>
      <w:r w:rsidRPr="00240393">
        <w:rPr>
          <w:rFonts w:ascii="Calibri" w:hAnsi="Calibri" w:cs="Calibri"/>
        </w:rPr>
        <w:t>Kostnadsnyttoanalys</w:t>
      </w:r>
    </w:p>
    <w:p w14:paraId="1634AB41" w14:textId="4457D77F" w:rsidR="00B4593C" w:rsidRPr="00240393" w:rsidRDefault="00B4593C" w:rsidP="00B4593C">
      <w:pPr>
        <w:pStyle w:val="Leipteksti"/>
        <w:numPr>
          <w:ilvl w:val="1"/>
          <w:numId w:val="30"/>
        </w:numPr>
        <w:rPr>
          <w:rFonts w:ascii="Calibri" w:hAnsi="Calibri" w:cs="Calibri"/>
          <w:szCs w:val="21"/>
        </w:rPr>
      </w:pPr>
      <w:r w:rsidRPr="00240393">
        <w:rPr>
          <w:rFonts w:ascii="Calibri" w:hAnsi="Calibri" w:cs="Calibri"/>
        </w:rPr>
        <w:t xml:space="preserve">Beräkningar över produktivitets- och spareffekter, beräkningsgrunder och antaganden, uppskattade </w:t>
      </w:r>
      <w:r w:rsidR="00240393" w:rsidRPr="00240393">
        <w:rPr>
          <w:rFonts w:ascii="Calibri" w:hAnsi="Calibri" w:cs="Calibri"/>
        </w:rPr>
        <w:t>fördelar 2026</w:t>
      </w:r>
      <w:r w:rsidRPr="00240393">
        <w:rPr>
          <w:rFonts w:ascii="Calibri" w:hAnsi="Calibri" w:cs="Calibri"/>
        </w:rPr>
        <w:t>–2029</w:t>
      </w:r>
    </w:p>
    <w:p w14:paraId="2E83C6E9" w14:textId="5484211E" w:rsidR="00B4593C" w:rsidRPr="00240393" w:rsidRDefault="00B4593C" w:rsidP="00B4593C">
      <w:pPr>
        <w:pStyle w:val="Luettelokappale"/>
        <w:numPr>
          <w:ilvl w:val="1"/>
          <w:numId w:val="30"/>
        </w:numPr>
        <w:rPr>
          <w:rFonts w:ascii="Calibri" w:hAnsi="Calibri" w:cs="Calibri"/>
          <w:szCs w:val="21"/>
        </w:rPr>
      </w:pPr>
      <w:r w:rsidRPr="00240393">
        <w:rPr>
          <w:rFonts w:ascii="Calibri" w:hAnsi="Calibri" w:cs="Calibri"/>
        </w:rPr>
        <w:t>Använd finansministeriets kostnadsnyttomodell.</w:t>
      </w:r>
    </w:p>
    <w:p w14:paraId="6F980D72" w14:textId="77777777" w:rsidR="00B4593C" w:rsidRPr="00240393" w:rsidRDefault="000E122D" w:rsidP="00AA67B0">
      <w:pPr>
        <w:pStyle w:val="Leipteksti"/>
        <w:numPr>
          <w:ilvl w:val="0"/>
          <w:numId w:val="30"/>
        </w:numPr>
        <w:rPr>
          <w:rFonts w:ascii="Calibri" w:hAnsi="Calibri" w:cs="Calibri"/>
          <w:szCs w:val="21"/>
        </w:rPr>
      </w:pPr>
      <w:r w:rsidRPr="00240393">
        <w:rPr>
          <w:rFonts w:ascii="Calibri" w:hAnsi="Calibri" w:cs="Calibri"/>
        </w:rPr>
        <w:t xml:space="preserve">Eventuella andra bilagor </w:t>
      </w:r>
    </w:p>
    <w:p w14:paraId="45607D5B" w14:textId="71AF9E57" w:rsidR="00B4593C" w:rsidRPr="00240393" w:rsidRDefault="00B4593C" w:rsidP="00B4593C">
      <w:pPr>
        <w:pStyle w:val="Luettelokappale"/>
        <w:numPr>
          <w:ilvl w:val="1"/>
          <w:numId w:val="30"/>
        </w:numPr>
        <w:rPr>
          <w:rFonts w:ascii="Calibri" w:hAnsi="Calibri" w:cs="Calibri"/>
          <w:szCs w:val="21"/>
        </w:rPr>
      </w:pPr>
      <w:r w:rsidRPr="00240393">
        <w:rPr>
          <w:rFonts w:ascii="Calibri" w:hAnsi="Calibri" w:cs="Calibri"/>
        </w:rPr>
        <w:t>Använd finansministeriets ansökningsblankett.</w:t>
      </w:r>
    </w:p>
    <w:p w14:paraId="13956EEA" w14:textId="1D30D7B8" w:rsidR="00B4593C" w:rsidRPr="00240393" w:rsidRDefault="00B4593C" w:rsidP="00B4593C">
      <w:pPr>
        <w:pStyle w:val="Otsikko1"/>
        <w:numPr>
          <w:ilvl w:val="0"/>
          <w:numId w:val="0"/>
        </w:numPr>
        <w:ind w:left="397" w:hanging="397"/>
        <w:rPr>
          <w:rFonts w:ascii="Calibri" w:hAnsi="Calibri" w:cs="Calibri"/>
          <w:szCs w:val="21"/>
        </w:rPr>
      </w:pPr>
      <w:r w:rsidRPr="00240393">
        <w:rPr>
          <w:rFonts w:ascii="Calibri" w:hAnsi="Calibri" w:cs="Calibri"/>
        </w:rPr>
        <w:t>Kriterier för beviljande av finansiering</w:t>
      </w:r>
    </w:p>
    <w:p w14:paraId="5623C3D7" w14:textId="2A04CBBC" w:rsidR="00B4593C" w:rsidRPr="00240393" w:rsidRDefault="00B4593C" w:rsidP="00B4593C">
      <w:pPr>
        <w:pStyle w:val="Leipteksti"/>
        <w:ind w:left="0"/>
        <w:rPr>
          <w:rFonts w:ascii="Calibri" w:hAnsi="Calibri" w:cs="Calibri"/>
          <w:szCs w:val="21"/>
        </w:rPr>
      </w:pPr>
      <w:r w:rsidRPr="00240393">
        <w:rPr>
          <w:rFonts w:ascii="Calibri" w:hAnsi="Calibri" w:cs="Calibri"/>
        </w:rPr>
        <w:t>En bedömningsarbetsgrupp bedömer ansökningarna utifrån kriterier som består av två delar. Kriterierna finns att få på finansministeriet webbplats. Kriterierna består av 1) avgränsande kriterier som det projekt som finansieras ska uppfylla och 2) bedömningskriterier med en bedömningsskala från 1 till 5.</w:t>
      </w:r>
    </w:p>
    <w:p w14:paraId="3FB6AAE5" w14:textId="66CCB40A" w:rsidR="000E122D" w:rsidRPr="00240393" w:rsidRDefault="000E122D" w:rsidP="002F6A45">
      <w:pPr>
        <w:pStyle w:val="Otsikko1"/>
        <w:numPr>
          <w:ilvl w:val="0"/>
          <w:numId w:val="0"/>
        </w:numPr>
        <w:ind w:left="397" w:hanging="397"/>
        <w:rPr>
          <w:rFonts w:ascii="Calibri" w:hAnsi="Calibri" w:cs="Calibri"/>
          <w:szCs w:val="21"/>
        </w:rPr>
      </w:pPr>
      <w:r w:rsidRPr="00240393">
        <w:rPr>
          <w:rFonts w:ascii="Calibri" w:hAnsi="Calibri" w:cs="Calibri"/>
        </w:rPr>
        <w:lastRenderedPageBreak/>
        <w:t>Godtagbara kostnader</w:t>
      </w:r>
    </w:p>
    <w:p w14:paraId="6525E1C1" w14:textId="77777777" w:rsidR="002F6A45" w:rsidRPr="00240393" w:rsidRDefault="002F6A45" w:rsidP="002F6A45">
      <w:pPr>
        <w:pStyle w:val="Leipteksti"/>
        <w:ind w:left="0"/>
        <w:rPr>
          <w:rFonts w:ascii="Calibri" w:hAnsi="Calibri" w:cs="Calibri"/>
          <w:szCs w:val="21"/>
        </w:rPr>
      </w:pPr>
      <w:r w:rsidRPr="00240393">
        <w:rPr>
          <w:rFonts w:ascii="Calibri" w:hAnsi="Calibri" w:cs="Calibri"/>
        </w:rPr>
        <w:t>Finansieringen kan täcka projektkostnaderna i enlighet med omkostnadsmomentet.</w:t>
      </w:r>
    </w:p>
    <w:p w14:paraId="6ED54C88" w14:textId="034AE118" w:rsidR="002F6A45" w:rsidRPr="00240393" w:rsidRDefault="002F6A45" w:rsidP="002F6A45">
      <w:pPr>
        <w:pStyle w:val="Leipteksti"/>
        <w:ind w:left="0"/>
        <w:rPr>
          <w:rFonts w:ascii="Calibri" w:hAnsi="Calibri" w:cs="Calibri"/>
          <w:szCs w:val="21"/>
        </w:rPr>
      </w:pPr>
      <w:r w:rsidRPr="00240393">
        <w:rPr>
          <w:rFonts w:ascii="Calibri" w:hAnsi="Calibri" w:cs="Calibri"/>
        </w:rPr>
        <w:t>Godtagbara kostnader är till exempel</w:t>
      </w:r>
    </w:p>
    <w:p w14:paraId="07E5F91E" w14:textId="77777777" w:rsidR="002F6A45" w:rsidRPr="00240393" w:rsidRDefault="002F6A45" w:rsidP="002F6A45">
      <w:pPr>
        <w:pStyle w:val="Leipteksti"/>
        <w:numPr>
          <w:ilvl w:val="0"/>
          <w:numId w:val="38"/>
        </w:numPr>
        <w:rPr>
          <w:rFonts w:ascii="Calibri" w:hAnsi="Calibri" w:cs="Calibri"/>
          <w:szCs w:val="21"/>
        </w:rPr>
      </w:pPr>
      <w:r w:rsidRPr="00240393">
        <w:rPr>
          <w:rFonts w:ascii="Calibri" w:hAnsi="Calibri" w:cs="Calibri"/>
        </w:rPr>
        <w:t>personalkostnader (arbetstid som hänför sig till projektet)</w:t>
      </w:r>
    </w:p>
    <w:p w14:paraId="1C92A32E" w14:textId="77777777" w:rsidR="002F6A45" w:rsidRPr="00240393" w:rsidRDefault="002F6A45" w:rsidP="002F6A45">
      <w:pPr>
        <w:pStyle w:val="Leipteksti"/>
        <w:numPr>
          <w:ilvl w:val="0"/>
          <w:numId w:val="38"/>
        </w:numPr>
        <w:rPr>
          <w:rFonts w:ascii="Calibri" w:hAnsi="Calibri" w:cs="Calibri"/>
          <w:szCs w:val="21"/>
        </w:rPr>
      </w:pPr>
      <w:r w:rsidRPr="00240393">
        <w:rPr>
          <w:rFonts w:ascii="Calibri" w:hAnsi="Calibri" w:cs="Calibri"/>
        </w:rPr>
        <w:t>kostnader för experttjänster</w:t>
      </w:r>
    </w:p>
    <w:p w14:paraId="408AE6CA" w14:textId="77777777" w:rsidR="002F6A45" w:rsidRPr="00240393" w:rsidRDefault="002F6A45" w:rsidP="002F6A45">
      <w:pPr>
        <w:pStyle w:val="Leipteksti"/>
        <w:numPr>
          <w:ilvl w:val="0"/>
          <w:numId w:val="38"/>
        </w:numPr>
        <w:rPr>
          <w:rFonts w:ascii="Calibri" w:hAnsi="Calibri" w:cs="Calibri"/>
          <w:szCs w:val="21"/>
        </w:rPr>
      </w:pPr>
      <w:r w:rsidRPr="00240393">
        <w:rPr>
          <w:rFonts w:ascii="Calibri" w:hAnsi="Calibri" w:cs="Calibri"/>
        </w:rPr>
        <w:t>kostnader för licenser, användning av och modellkrediter för AI-modeller</w:t>
      </w:r>
    </w:p>
    <w:p w14:paraId="1E377769" w14:textId="28496E64" w:rsidR="002F6A45" w:rsidRPr="00240393" w:rsidRDefault="002F6A45" w:rsidP="002F6A45">
      <w:pPr>
        <w:pStyle w:val="Leipteksti"/>
        <w:numPr>
          <w:ilvl w:val="0"/>
          <w:numId w:val="38"/>
        </w:numPr>
        <w:rPr>
          <w:rFonts w:ascii="Calibri" w:hAnsi="Calibri" w:cs="Calibri"/>
          <w:szCs w:val="21"/>
        </w:rPr>
      </w:pPr>
      <w:r w:rsidRPr="00240393">
        <w:rPr>
          <w:rFonts w:ascii="Calibri" w:hAnsi="Calibri" w:cs="Calibri"/>
        </w:rPr>
        <w:t>kostnader för molntjänster under projekttiden</w:t>
      </w:r>
    </w:p>
    <w:p w14:paraId="7DF154E3" w14:textId="77777777" w:rsidR="002F6A45" w:rsidRPr="00240393" w:rsidRDefault="002F6A45" w:rsidP="002F6A45">
      <w:pPr>
        <w:pStyle w:val="Leipteksti"/>
        <w:ind w:left="0"/>
        <w:rPr>
          <w:rFonts w:ascii="Calibri" w:hAnsi="Calibri" w:cs="Calibri"/>
          <w:szCs w:val="21"/>
        </w:rPr>
      </w:pPr>
    </w:p>
    <w:p w14:paraId="267957F9" w14:textId="0B0861DA" w:rsidR="002F6A45" w:rsidRPr="00240393" w:rsidRDefault="002F6A45" w:rsidP="002F6A45">
      <w:pPr>
        <w:pStyle w:val="Leipteksti"/>
        <w:ind w:left="0"/>
        <w:rPr>
          <w:rFonts w:ascii="Calibri" w:hAnsi="Calibri" w:cs="Calibri"/>
          <w:szCs w:val="21"/>
        </w:rPr>
      </w:pPr>
      <w:r w:rsidRPr="00240393">
        <w:rPr>
          <w:rFonts w:ascii="Calibri" w:hAnsi="Calibri" w:cs="Calibri"/>
        </w:rPr>
        <w:t>Icke-godtagbara kostnader är</w:t>
      </w:r>
    </w:p>
    <w:p w14:paraId="05891362" w14:textId="0F482AB8" w:rsidR="002F6A45" w:rsidRPr="00240393" w:rsidRDefault="002F6A45" w:rsidP="002F6A45">
      <w:pPr>
        <w:pStyle w:val="Leipteksti"/>
        <w:numPr>
          <w:ilvl w:val="0"/>
          <w:numId w:val="39"/>
        </w:numPr>
        <w:rPr>
          <w:rFonts w:ascii="Calibri" w:hAnsi="Calibri" w:cs="Calibri"/>
          <w:szCs w:val="21"/>
        </w:rPr>
      </w:pPr>
      <w:r w:rsidRPr="00240393">
        <w:rPr>
          <w:rFonts w:ascii="Calibri" w:hAnsi="Calibri" w:cs="Calibri"/>
        </w:rPr>
        <w:t>systemets fortlöpande administrationskostnader efter projektet.</w:t>
      </w:r>
    </w:p>
    <w:p w14:paraId="394BA5F5" w14:textId="52FD5D8F" w:rsidR="000E122D" w:rsidRPr="00240393" w:rsidRDefault="000E122D" w:rsidP="002F6A45">
      <w:pPr>
        <w:pStyle w:val="Otsikko1"/>
        <w:numPr>
          <w:ilvl w:val="0"/>
          <w:numId w:val="0"/>
        </w:numPr>
        <w:rPr>
          <w:rFonts w:ascii="Calibri" w:hAnsi="Calibri" w:cs="Calibri"/>
          <w:szCs w:val="21"/>
        </w:rPr>
      </w:pPr>
      <w:r w:rsidRPr="00240393">
        <w:rPr>
          <w:rFonts w:ascii="Calibri" w:hAnsi="Calibri" w:cs="Calibri"/>
        </w:rPr>
        <w:t>Ansökningstid och inlämning av ansökningar</w:t>
      </w:r>
    </w:p>
    <w:p w14:paraId="44332299" w14:textId="4E3BAAE9" w:rsidR="002F6A45" w:rsidRPr="00240393" w:rsidRDefault="002F6A45" w:rsidP="000E122D">
      <w:pPr>
        <w:pStyle w:val="Leipteksti"/>
        <w:tabs>
          <w:tab w:val="clear" w:pos="2608"/>
        </w:tabs>
        <w:ind w:left="0"/>
        <w:rPr>
          <w:rFonts w:ascii="Calibri" w:hAnsi="Calibri" w:cs="Calibri"/>
          <w:szCs w:val="21"/>
        </w:rPr>
      </w:pPr>
      <w:r w:rsidRPr="00240393">
        <w:rPr>
          <w:rFonts w:ascii="Calibri" w:hAnsi="Calibri" w:cs="Calibri"/>
        </w:rPr>
        <w:t>Ansökningstiden börjar den 3 mars 2026 och pågår fram till utgången av 2027 eller så länge finansiering finns till förfogande.</w:t>
      </w:r>
    </w:p>
    <w:p w14:paraId="3111546F" w14:textId="77777777" w:rsidR="002F6A45" w:rsidRPr="00240393" w:rsidRDefault="002F6A45" w:rsidP="002F6A45">
      <w:pPr>
        <w:pStyle w:val="Leipteksti"/>
        <w:ind w:left="0"/>
        <w:rPr>
          <w:rFonts w:ascii="Calibri" w:hAnsi="Calibri" w:cs="Calibri"/>
          <w:szCs w:val="21"/>
        </w:rPr>
      </w:pPr>
      <w:r w:rsidRPr="00240393">
        <w:rPr>
          <w:rFonts w:ascii="Calibri" w:hAnsi="Calibri" w:cs="Calibri"/>
        </w:rPr>
        <w:t xml:space="preserve">Ansökningarna sänds till </w:t>
      </w:r>
      <w:r w:rsidRPr="00240393">
        <w:rPr>
          <w:rFonts w:ascii="Calibri" w:hAnsi="Calibri" w:cs="Calibri"/>
          <w:b/>
          <w:bCs/>
        </w:rPr>
        <w:t>tekoalymuutos.vm@gov.fi</w:t>
      </w:r>
      <w:r w:rsidRPr="00240393">
        <w:rPr>
          <w:rFonts w:ascii="Calibri" w:hAnsi="Calibri" w:cs="Calibri"/>
        </w:rPr>
        <w:t>.</w:t>
      </w:r>
    </w:p>
    <w:p w14:paraId="55D673C5" w14:textId="4A1EAB72" w:rsidR="000E122D" w:rsidRPr="00240393" w:rsidRDefault="000E122D" w:rsidP="000E122D">
      <w:pPr>
        <w:pStyle w:val="Leipteksti"/>
        <w:tabs>
          <w:tab w:val="clear" w:pos="2608"/>
        </w:tabs>
        <w:ind w:left="0"/>
        <w:rPr>
          <w:rFonts w:ascii="Calibri" w:hAnsi="Calibri" w:cs="Calibri"/>
          <w:szCs w:val="21"/>
        </w:rPr>
      </w:pPr>
      <w:r w:rsidRPr="00240393">
        <w:rPr>
          <w:rFonts w:ascii="Calibri" w:hAnsi="Calibri" w:cs="Calibri"/>
        </w:rPr>
        <w:t xml:space="preserve">Bedömningen av ansökningarna inleds den 10 april 2026 och bedömningar görs regelbundet under ansökningstiden. I samband med bedömningen kan bedömningsgruppen be sökanden lämna in preciseringar eller ytterligare utredningar. </w:t>
      </w:r>
    </w:p>
    <w:p w14:paraId="657EA8E7" w14:textId="2F412C5A" w:rsidR="000E122D" w:rsidRPr="00240393" w:rsidRDefault="000E122D" w:rsidP="002F6A45">
      <w:pPr>
        <w:pStyle w:val="Otsikko1"/>
        <w:numPr>
          <w:ilvl w:val="0"/>
          <w:numId w:val="0"/>
        </w:numPr>
        <w:ind w:left="397" w:hanging="397"/>
        <w:rPr>
          <w:rFonts w:ascii="Calibri" w:hAnsi="Calibri" w:cs="Calibri"/>
          <w:szCs w:val="21"/>
        </w:rPr>
      </w:pPr>
      <w:r w:rsidRPr="00240393">
        <w:rPr>
          <w:rFonts w:ascii="Calibri" w:hAnsi="Calibri" w:cs="Calibri"/>
        </w:rPr>
        <w:t>Uppföljning och rapportering</w:t>
      </w:r>
    </w:p>
    <w:p w14:paraId="4722A1A0" w14:textId="015109B5" w:rsidR="000E122D" w:rsidRPr="00240393" w:rsidRDefault="000E122D" w:rsidP="000E122D">
      <w:pPr>
        <w:pStyle w:val="Leipteksti"/>
        <w:ind w:left="0"/>
        <w:rPr>
          <w:rFonts w:ascii="Calibri" w:hAnsi="Calibri" w:cs="Calibri"/>
          <w:szCs w:val="21"/>
        </w:rPr>
      </w:pPr>
      <w:r w:rsidRPr="00240393">
        <w:rPr>
          <w:rFonts w:ascii="Calibri" w:hAnsi="Calibri" w:cs="Calibri"/>
        </w:rPr>
        <w:t xml:space="preserve">Rapporterna om de finansierade projekten görs i Projektportföljen i enlighet med dess anvisningar. Till rapporteringen hör också uppdatering av projektens framsteg och vilka fördelar projekten har åstadkommit. Mottagaren av finansiering förbinder sig att regelbundet rapportera om projektets framsteg till finansministeriet. </w:t>
      </w:r>
    </w:p>
    <w:p w14:paraId="58A27FD3" w14:textId="26854233" w:rsidR="00DC2141" w:rsidRPr="00240393" w:rsidRDefault="000E122D" w:rsidP="000E122D">
      <w:pPr>
        <w:pStyle w:val="Leipteksti"/>
        <w:ind w:left="0"/>
        <w:rPr>
          <w:rFonts w:ascii="Calibri" w:hAnsi="Calibri" w:cs="Calibri"/>
          <w:szCs w:val="21"/>
        </w:rPr>
      </w:pPr>
      <w:r w:rsidRPr="00240393">
        <w:rPr>
          <w:rFonts w:ascii="Calibri" w:hAnsi="Calibri" w:cs="Calibri"/>
        </w:rPr>
        <w:t xml:space="preserve">Erfarenheterna från investeringsprogrammet ska så brett som möjligt spridas inom statsförvaltningen och användas till stöd för utvecklingen. </w:t>
      </w:r>
    </w:p>
    <w:p w14:paraId="6D0E998A" w14:textId="6084B120" w:rsidR="00DC2141" w:rsidRPr="00240393" w:rsidRDefault="00DC2141" w:rsidP="002F6A45">
      <w:pPr>
        <w:pStyle w:val="Otsikko1"/>
        <w:numPr>
          <w:ilvl w:val="0"/>
          <w:numId w:val="0"/>
        </w:numPr>
        <w:ind w:left="397" w:hanging="397"/>
        <w:rPr>
          <w:rFonts w:ascii="Calibri" w:hAnsi="Calibri" w:cs="Calibri"/>
          <w:szCs w:val="21"/>
        </w:rPr>
      </w:pPr>
      <w:r w:rsidRPr="00240393">
        <w:rPr>
          <w:rFonts w:ascii="Calibri" w:hAnsi="Calibri" w:cs="Calibri"/>
        </w:rPr>
        <w:t>Mer information för sökande</w:t>
      </w:r>
    </w:p>
    <w:p w14:paraId="721012AC" w14:textId="0D9CAA27" w:rsidR="00331FB8" w:rsidRPr="00240393" w:rsidRDefault="002F6A45" w:rsidP="002F6A45">
      <w:pPr>
        <w:pStyle w:val="Otsikko1"/>
        <w:numPr>
          <w:ilvl w:val="0"/>
          <w:numId w:val="0"/>
        </w:numPr>
        <w:rPr>
          <w:rFonts w:ascii="Calibri" w:hAnsi="Calibri" w:cs="Calibri"/>
          <w:szCs w:val="21"/>
        </w:rPr>
      </w:pPr>
      <w:r w:rsidRPr="00240393">
        <w:rPr>
          <w:rFonts w:ascii="Calibri" w:hAnsi="Calibri" w:cs="Calibri"/>
          <w:b w:val="0"/>
          <w:bCs w:val="0"/>
        </w:rPr>
        <w:t>Ansökningsblanketten, kostnadsnyttomodellen, bedömningskriterierna och anvisningarna läggs ut på</w:t>
      </w:r>
      <w:r w:rsidRPr="00240393">
        <w:rPr>
          <w:rFonts w:ascii="Calibri" w:hAnsi="Calibri" w:cs="Calibri"/>
        </w:rPr>
        <w:t xml:space="preserve"> </w:t>
      </w:r>
      <w:hyperlink r:id="rId8" w:history="1">
        <w:r w:rsidRPr="00240393">
          <w:rPr>
            <w:rStyle w:val="Hyperlinkki"/>
            <w:rFonts w:ascii="Calibri" w:hAnsi="Calibri" w:cs="Calibri"/>
          </w:rPr>
          <w:t>https://vm.fi/valtionhallinnon-tekoalyinvestointiohjelma</w:t>
        </w:r>
      </w:hyperlink>
      <w:r w:rsidRPr="00240393">
        <w:rPr>
          <w:rFonts w:ascii="Calibri" w:hAnsi="Calibri" w:cs="Calibri"/>
        </w:rPr>
        <w:t xml:space="preserve">. </w:t>
      </w:r>
    </w:p>
    <w:p w14:paraId="0FCEECA0" w14:textId="77777777" w:rsidR="00331FB8" w:rsidRPr="00240393" w:rsidRDefault="00331FB8" w:rsidP="00DC2141">
      <w:pPr>
        <w:rPr>
          <w:rFonts w:ascii="Calibri" w:hAnsi="Calibri" w:cs="Calibri"/>
          <w:szCs w:val="21"/>
        </w:rPr>
      </w:pPr>
    </w:p>
    <w:p w14:paraId="7472291F" w14:textId="77777777" w:rsidR="009C6983" w:rsidRDefault="00331FB8" w:rsidP="00DC2141">
      <w:pPr>
        <w:rPr>
          <w:rFonts w:ascii="Calibri" w:hAnsi="Calibri" w:cs="Calibri"/>
        </w:rPr>
      </w:pPr>
      <w:r w:rsidRPr="00240393">
        <w:rPr>
          <w:rFonts w:ascii="Calibri" w:hAnsi="Calibri" w:cs="Calibri"/>
        </w:rPr>
        <w:t xml:space="preserve">Ytterligare information: </w:t>
      </w:r>
    </w:p>
    <w:p w14:paraId="642545CE" w14:textId="1CEE1396" w:rsidR="00DC2141" w:rsidRPr="00240393" w:rsidRDefault="00331FB8" w:rsidP="00DC2141">
      <w:pPr>
        <w:rPr>
          <w:rFonts w:ascii="Calibri" w:hAnsi="Calibri" w:cs="Calibri"/>
          <w:szCs w:val="21"/>
        </w:rPr>
      </w:pPr>
      <w:r w:rsidRPr="00240393">
        <w:rPr>
          <w:rFonts w:ascii="Calibri" w:hAnsi="Calibri" w:cs="Calibri"/>
        </w:rPr>
        <w:t>Anita Juho, konsultativ tjänsteman, tfn 0295 530 747, anita.juho@gov.fi</w:t>
      </w:r>
    </w:p>
    <w:p w14:paraId="2FA80747" w14:textId="02892779" w:rsidR="00EE009F" w:rsidRPr="00240393" w:rsidRDefault="00593166" w:rsidP="00CB2774">
      <w:pPr>
        <w:pStyle w:val="VMLiitteet"/>
        <w:rPr>
          <w:rFonts w:ascii="Calibri" w:hAnsi="Calibri" w:cs="Calibri"/>
          <w:szCs w:val="21"/>
        </w:rPr>
      </w:pPr>
      <w:r w:rsidRPr="00240393">
        <w:rPr>
          <w:rFonts w:ascii="Calibri" w:hAnsi="Calibri" w:cs="Calibri"/>
        </w:rPr>
        <w:tab/>
      </w:r>
      <w:bookmarkEnd w:id="0"/>
    </w:p>
    <w:sectPr w:rsidR="00EE009F" w:rsidRPr="00240393" w:rsidSect="00A40ED0">
      <w:headerReference w:type="default" r:id="rId9"/>
      <w:headerReference w:type="first" r:id="rId10"/>
      <w:footerReference w:type="first" r:id="rId11"/>
      <w:pgSz w:w="11906" w:h="16838" w:code="9"/>
      <w:pgMar w:top="2410" w:right="567" w:bottom="1021"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01336" w14:textId="77777777" w:rsidR="00992EF3" w:rsidRDefault="00992EF3" w:rsidP="00AC7BC5">
      <w:r>
        <w:separator/>
      </w:r>
    </w:p>
    <w:p w14:paraId="787E01E3" w14:textId="77777777" w:rsidR="00992EF3" w:rsidRDefault="00992EF3"/>
  </w:endnote>
  <w:endnote w:type="continuationSeparator" w:id="0">
    <w:p w14:paraId="57D79F59" w14:textId="77777777" w:rsidR="00992EF3" w:rsidRDefault="00992EF3" w:rsidP="00AC7BC5">
      <w:r>
        <w:continuationSeparator/>
      </w:r>
    </w:p>
    <w:p w14:paraId="0608FDE4" w14:textId="77777777" w:rsidR="00992EF3" w:rsidRDefault="00992E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66DC8" w14:textId="77777777" w:rsidR="00BF430D" w:rsidRPr="00287385" w:rsidRDefault="00BF430D" w:rsidP="00287385">
    <w:pPr>
      <w:pStyle w:val="Alatunniste"/>
    </w:pPr>
  </w:p>
  <w:p w14:paraId="4D3E7C34" w14:textId="77777777" w:rsidR="00BF430D" w:rsidRPr="00240393" w:rsidRDefault="00BF430D" w:rsidP="00287385">
    <w:pPr>
      <w:pStyle w:val="Alatunniste"/>
      <w:rPr>
        <w:rFonts w:ascii="Calibri" w:hAnsi="Calibri" w:cs="Calibri"/>
      </w:rPr>
    </w:pPr>
    <w:r w:rsidRPr="00240393">
      <w:rPr>
        <w:rFonts w:ascii="Calibri" w:hAnsi="Calibri" w:cs="Calibri"/>
      </w:rPr>
      <w:t>Valtiovarainministeriö</w:t>
    </w:r>
    <w:r w:rsidRPr="00240393">
      <w:rPr>
        <w:rFonts w:ascii="Calibri" w:hAnsi="Calibri" w:cs="Calibri"/>
      </w:rPr>
      <w:tab/>
      <w:t>puh. 0295 16001 (vaihde)</w:t>
    </w:r>
    <w:r w:rsidRPr="00240393">
      <w:rPr>
        <w:rFonts w:ascii="Calibri" w:hAnsi="Calibri" w:cs="Calibri"/>
      </w:rPr>
      <w:tab/>
      <w:t>Finansministeriet</w:t>
    </w:r>
    <w:r w:rsidRPr="00240393">
      <w:rPr>
        <w:rFonts w:ascii="Calibri" w:hAnsi="Calibri" w:cs="Calibri"/>
      </w:rPr>
      <w:tab/>
      <w:t>tfn 0295 16001 (växel)</w:t>
    </w:r>
    <w:r w:rsidRPr="00240393">
      <w:rPr>
        <w:rFonts w:ascii="Calibri" w:hAnsi="Calibri" w:cs="Calibri"/>
      </w:rPr>
      <w:tab/>
    </w:r>
  </w:p>
  <w:p w14:paraId="712FBBF7" w14:textId="77777777" w:rsidR="00BF430D" w:rsidRPr="00240393" w:rsidRDefault="00BF430D" w:rsidP="00287385">
    <w:pPr>
      <w:pStyle w:val="Alatunniste"/>
      <w:rPr>
        <w:rFonts w:ascii="Calibri" w:hAnsi="Calibri" w:cs="Calibri"/>
      </w:rPr>
    </w:pPr>
    <w:r w:rsidRPr="00240393">
      <w:rPr>
        <w:rFonts w:ascii="Calibri" w:hAnsi="Calibri" w:cs="Calibri"/>
      </w:rPr>
      <w:t>Snellmaninkatu 1 A, Helsinki</w:t>
    </w:r>
    <w:r w:rsidRPr="00240393">
      <w:rPr>
        <w:rFonts w:ascii="Calibri" w:hAnsi="Calibri" w:cs="Calibri"/>
      </w:rPr>
      <w:tab/>
      <w:t>kirjaamo.vm@gov.fi</w:t>
    </w:r>
    <w:r w:rsidRPr="00240393">
      <w:rPr>
        <w:rFonts w:ascii="Calibri" w:hAnsi="Calibri" w:cs="Calibri"/>
      </w:rPr>
      <w:tab/>
      <w:t>Snellmansgatan 1 A, Helsingfors</w:t>
    </w:r>
    <w:r w:rsidRPr="00240393">
      <w:rPr>
        <w:rFonts w:ascii="Calibri" w:hAnsi="Calibri" w:cs="Calibri"/>
      </w:rPr>
      <w:tab/>
      <w:t>registratorskontoret.fm@gov.fi</w:t>
    </w:r>
  </w:p>
  <w:p w14:paraId="4F4AF435" w14:textId="77777777" w:rsidR="00BF430D" w:rsidRPr="00240393" w:rsidRDefault="00BF430D" w:rsidP="00287385">
    <w:pPr>
      <w:pStyle w:val="Alatunniste"/>
      <w:rPr>
        <w:rFonts w:ascii="Calibri" w:hAnsi="Calibri" w:cs="Calibri"/>
      </w:rPr>
    </w:pPr>
    <w:r w:rsidRPr="00240393">
      <w:rPr>
        <w:rFonts w:ascii="Calibri" w:hAnsi="Calibri" w:cs="Calibri"/>
      </w:rPr>
      <w:t>PL 28, 00023 Valtioneuvosto</w:t>
    </w:r>
    <w:r w:rsidRPr="00240393">
      <w:rPr>
        <w:rFonts w:ascii="Calibri" w:hAnsi="Calibri" w:cs="Calibri"/>
      </w:rPr>
      <w:tab/>
      <w:t>www.vm.fi</w:t>
    </w:r>
    <w:r w:rsidRPr="00240393">
      <w:rPr>
        <w:rFonts w:ascii="Calibri" w:hAnsi="Calibri" w:cs="Calibri"/>
      </w:rPr>
      <w:tab/>
      <w:t>PB 28, 00023 Statsrådet</w:t>
    </w:r>
    <w:r w:rsidRPr="00240393">
      <w:rPr>
        <w:rFonts w:ascii="Calibri" w:hAnsi="Calibri" w:cs="Calibri"/>
      </w:rPr>
      <w:tab/>
      <w:t>www.finansministeriet.fi</w:t>
    </w:r>
  </w:p>
  <w:p w14:paraId="09876A4D" w14:textId="77777777" w:rsidR="009939B4" w:rsidRPr="00240393" w:rsidRDefault="00BF430D" w:rsidP="00287385">
    <w:pPr>
      <w:pStyle w:val="Alatunniste"/>
      <w:rPr>
        <w:rFonts w:ascii="Calibri" w:hAnsi="Calibri" w:cs="Calibri"/>
      </w:rPr>
    </w:pPr>
    <w:r w:rsidRPr="00240393">
      <w:rPr>
        <w:rFonts w:ascii="Calibri" w:hAnsi="Calibri" w:cs="Calibri"/>
      </w:rPr>
      <w:tab/>
      <w:t>Y-tunnus 0245439-9</w:t>
    </w:r>
    <w:r w:rsidRPr="00240393">
      <w:rPr>
        <w:rFonts w:ascii="Calibri" w:hAnsi="Calibri" w:cs="Calibri"/>
      </w:rPr>
      <w:tab/>
    </w:r>
    <w:r w:rsidRPr="00240393">
      <w:rPr>
        <w:rFonts w:ascii="Calibri" w:hAnsi="Calibri" w:cs="Calibri"/>
      </w:rPr>
      <w:tab/>
      <w:t>FO-nummer 0245439-9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46060" w14:textId="77777777" w:rsidR="00992EF3" w:rsidRDefault="00992EF3" w:rsidP="00AC7BC5">
      <w:r>
        <w:separator/>
      </w:r>
    </w:p>
    <w:p w14:paraId="693239B6" w14:textId="77777777" w:rsidR="00992EF3" w:rsidRDefault="00992EF3"/>
  </w:footnote>
  <w:footnote w:type="continuationSeparator" w:id="0">
    <w:p w14:paraId="215B473F" w14:textId="77777777" w:rsidR="00992EF3" w:rsidRDefault="00992EF3" w:rsidP="00AC7BC5">
      <w:r>
        <w:continuationSeparator/>
      </w:r>
    </w:p>
    <w:p w14:paraId="45C901A5" w14:textId="77777777" w:rsidR="00992EF3" w:rsidRDefault="00992E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CEB6C" w14:textId="77777777" w:rsidR="0014405D" w:rsidRPr="00240393" w:rsidRDefault="00F1568B" w:rsidP="00F1568B">
    <w:pPr>
      <w:pStyle w:val="Yltunniste"/>
      <w:rPr>
        <w:rFonts w:ascii="Calibri" w:hAnsi="Calibri" w:cs="Calibri"/>
      </w:rPr>
    </w:pPr>
    <w:r w:rsidRPr="00240393">
      <w:rPr>
        <w:rFonts w:ascii="Calibri" w:hAnsi="Calibri" w:cs="Calibri"/>
      </w:rPr>
      <w:fldChar w:fldCharType="begin"/>
    </w:r>
    <w:r w:rsidRPr="00240393">
      <w:rPr>
        <w:rFonts w:ascii="Calibri" w:hAnsi="Calibri" w:cs="Calibri"/>
      </w:rPr>
      <w:instrText>PAGE</w:instrText>
    </w:r>
    <w:r w:rsidRPr="00240393">
      <w:rPr>
        <w:rFonts w:ascii="Calibri" w:hAnsi="Calibri" w:cs="Calibri"/>
      </w:rPr>
      <w:fldChar w:fldCharType="separate"/>
    </w:r>
    <w:r w:rsidR="003A70C9" w:rsidRPr="00240393">
      <w:rPr>
        <w:rFonts w:ascii="Calibri" w:hAnsi="Calibri" w:cs="Calibri"/>
      </w:rPr>
      <w:t>2</w:t>
    </w:r>
    <w:r w:rsidRPr="00240393">
      <w:rPr>
        <w:rFonts w:ascii="Calibri" w:hAnsi="Calibri" w:cs="Calibri"/>
      </w:rPr>
      <w:fldChar w:fldCharType="end"/>
    </w:r>
    <w:r w:rsidRPr="00240393">
      <w:rPr>
        <w:rFonts w:ascii="Calibri" w:hAnsi="Calibri" w:cs="Calibri"/>
      </w:rPr>
      <w:t xml:space="preserve"> (</w:t>
    </w:r>
    <w:r w:rsidRPr="00240393">
      <w:rPr>
        <w:rFonts w:ascii="Calibri" w:hAnsi="Calibri" w:cs="Calibri"/>
      </w:rPr>
      <w:fldChar w:fldCharType="begin"/>
    </w:r>
    <w:r w:rsidRPr="00240393">
      <w:rPr>
        <w:rFonts w:ascii="Calibri" w:hAnsi="Calibri" w:cs="Calibri"/>
      </w:rPr>
      <w:instrText>NUMPAGES</w:instrText>
    </w:r>
    <w:r w:rsidRPr="00240393">
      <w:rPr>
        <w:rFonts w:ascii="Calibri" w:hAnsi="Calibri" w:cs="Calibri"/>
      </w:rPr>
      <w:fldChar w:fldCharType="separate"/>
    </w:r>
    <w:r w:rsidR="004E0C72" w:rsidRPr="00240393">
      <w:rPr>
        <w:rFonts w:ascii="Calibri" w:hAnsi="Calibri" w:cs="Calibri"/>
      </w:rPr>
      <w:t>1</w:t>
    </w:r>
    <w:r w:rsidRPr="00240393">
      <w:rPr>
        <w:rFonts w:ascii="Calibri" w:hAnsi="Calibri" w:cs="Calibri"/>
      </w:rPr>
      <w:fldChar w:fldCharType="end"/>
    </w:r>
    <w:r w:rsidRPr="00240393">
      <w:rPr>
        <w:rFonts w:ascii="Calibri" w:hAnsi="Calibri" w:cs="Calibri"/>
      </w:rPr>
      <w:t>)</w:t>
    </w:r>
  </w:p>
  <w:p w14:paraId="504074BC" w14:textId="77777777" w:rsidR="000070D0" w:rsidRDefault="000070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53251" w14:textId="77777777" w:rsidR="003E0879" w:rsidRDefault="007A77BC" w:rsidP="008E71FB">
    <w:pPr>
      <w:pStyle w:val="Yltunniste"/>
    </w:pPr>
    <w:r w:rsidRPr="008E71FB">
      <w:fldChar w:fldCharType="begin"/>
    </w:r>
    <w:r w:rsidRPr="008E71FB">
      <w:instrText>PAGE</w:instrText>
    </w:r>
    <w:r w:rsidRPr="008E71FB">
      <w:fldChar w:fldCharType="separate"/>
    </w:r>
    <w:r w:rsidR="004E0C72">
      <w:t>1</w:t>
    </w:r>
    <w:r w:rsidRPr="008E71FB">
      <w:fldChar w:fldCharType="end"/>
    </w:r>
    <w:r>
      <w:t xml:space="preserve"> (</w:t>
    </w:r>
    <w:r w:rsidRPr="008E71FB">
      <w:fldChar w:fldCharType="begin"/>
    </w:r>
    <w:r w:rsidRPr="008E71FB">
      <w:instrText>NUMPAGES</w:instrText>
    </w:r>
    <w:r w:rsidRPr="008E71FB">
      <w:fldChar w:fldCharType="separate"/>
    </w:r>
    <w:r w:rsidR="004E0C72">
      <w:t>1</w:t>
    </w:r>
    <w:r w:rsidRPr="008E71FB">
      <w:fldChar w:fldCharType="end"/>
    </w:r>
    <w:r>
      <w:t>)</w:t>
    </w:r>
  </w:p>
  <w:p w14:paraId="11C80E3E" w14:textId="77777777" w:rsidR="000070D0" w:rsidRDefault="00043B13" w:rsidP="00C2018C">
    <w:pPr>
      <w:pStyle w:val="Yltunniste"/>
      <w:jc w:val="left"/>
    </w:pPr>
    <w:r>
      <w:rPr>
        <w:noProof/>
      </w:rPr>
      <w:drawing>
        <wp:anchor distT="0" distB="0" distL="114300" distR="114300" simplePos="0" relativeHeight="251659264" behindDoc="1" locked="0" layoutInCell="1" allowOverlap="1" wp14:anchorId="32511A18" wp14:editId="6C62D1AC">
          <wp:simplePos x="0" y="0"/>
          <wp:positionH relativeFrom="page">
            <wp:posOffset>0</wp:posOffset>
          </wp:positionH>
          <wp:positionV relativeFrom="page">
            <wp:posOffset>0</wp:posOffset>
          </wp:positionV>
          <wp:extent cx="2757600" cy="824400"/>
          <wp:effectExtent l="0" t="0" r="0" b="0"/>
          <wp:wrapNone/>
          <wp:docPr id="5" name="Kuva 5" descr="Valtiovarainministeriö Finansministerie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M_logot_suomi.wmf"/>
                  <pic:cNvPicPr/>
                </pic:nvPicPr>
                <pic:blipFill>
                  <a:blip r:embed="rId1">
                    <a:extLst>
                      <a:ext uri="{28A0092B-C50C-407E-A947-70E740481C1C}">
                        <a14:useLocalDpi xmlns:a14="http://schemas.microsoft.com/office/drawing/2010/main" val="0"/>
                      </a:ext>
                    </a:extLst>
                  </a:blip>
                  <a:stretch>
                    <a:fillRect/>
                  </a:stretch>
                </pic:blipFill>
                <pic:spPr>
                  <a:xfrm>
                    <a:off x="0" y="0"/>
                    <a:ext cx="2757600" cy="82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7E6F938"/>
    <w:lvl w:ilvl="0">
      <w:start w:val="1"/>
      <w:numFmt w:val="decimal"/>
      <w:pStyle w:val="Numeroituluettelo"/>
      <w:lvlText w:val="%1."/>
      <w:lvlJc w:val="left"/>
      <w:pPr>
        <w:tabs>
          <w:tab w:val="num" w:pos="360"/>
        </w:tabs>
        <w:ind w:left="360" w:hanging="360"/>
      </w:pPr>
    </w:lvl>
  </w:abstractNum>
  <w:abstractNum w:abstractNumId="1" w15:restartNumberingAfterBreak="0">
    <w:nsid w:val="FFFFFF89"/>
    <w:multiLevelType w:val="singleLevel"/>
    <w:tmpl w:val="ED6AB536"/>
    <w:lvl w:ilvl="0">
      <w:start w:val="1"/>
      <w:numFmt w:val="bullet"/>
      <w:pStyle w:val="Merkittyluettelo"/>
      <w:lvlText w:val=""/>
      <w:lvlJc w:val="left"/>
      <w:pPr>
        <w:tabs>
          <w:tab w:val="num" w:pos="360"/>
        </w:tabs>
        <w:ind w:left="360" w:hanging="360"/>
      </w:pPr>
      <w:rPr>
        <w:rFonts w:ascii="Symbol" w:hAnsi="Symbol" w:hint="default"/>
      </w:rPr>
    </w:lvl>
  </w:abstractNum>
  <w:abstractNum w:abstractNumId="2" w15:restartNumberingAfterBreak="0">
    <w:nsid w:val="025D60B7"/>
    <w:multiLevelType w:val="multilevel"/>
    <w:tmpl w:val="63D44710"/>
    <w:lvl w:ilvl="0">
      <w:start w:val="1"/>
      <w:numFmt w:val="bullet"/>
      <w:lvlText w:val=""/>
      <w:lvlJc w:val="left"/>
      <w:pPr>
        <w:ind w:left="397" w:hanging="397"/>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907" w:hanging="907"/>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1474" w:hanging="1474"/>
      </w:pPr>
      <w:rPr>
        <w:rFonts w:hint="default"/>
      </w:rPr>
    </w:lvl>
    <w:lvl w:ilvl="5">
      <w:start w:val="1"/>
      <w:numFmt w:val="decimal"/>
      <w:lvlText w:val="%1.%2.%3.%4.%5.%6."/>
      <w:lvlJc w:val="left"/>
      <w:pPr>
        <w:ind w:left="1758" w:hanging="1758"/>
      </w:pPr>
      <w:rPr>
        <w:rFonts w:hint="default"/>
      </w:rPr>
    </w:lvl>
    <w:lvl w:ilvl="6">
      <w:start w:val="1"/>
      <w:numFmt w:val="decimal"/>
      <w:lvlText w:val="%1.%2.%3.%4.%5.%6.%7."/>
      <w:lvlJc w:val="left"/>
      <w:pPr>
        <w:ind w:left="2041" w:hanging="2041"/>
      </w:pPr>
      <w:rPr>
        <w:rFonts w:hint="default"/>
      </w:rPr>
    </w:lvl>
    <w:lvl w:ilvl="7">
      <w:start w:val="1"/>
      <w:numFmt w:val="decimal"/>
      <w:lvlText w:val="%1.%2.%3.%4.%5.%6.%7.%8."/>
      <w:lvlJc w:val="left"/>
      <w:pPr>
        <w:ind w:left="2325" w:hanging="2325"/>
      </w:pPr>
      <w:rPr>
        <w:rFonts w:hint="default"/>
      </w:rPr>
    </w:lvl>
    <w:lvl w:ilvl="8">
      <w:start w:val="1"/>
      <w:numFmt w:val="decimal"/>
      <w:lvlText w:val="%1.%2.%3.%4.%5.%6.%7.%8.%9."/>
      <w:lvlJc w:val="left"/>
      <w:pPr>
        <w:ind w:left="2608" w:hanging="2608"/>
      </w:pPr>
      <w:rPr>
        <w:rFonts w:hint="default"/>
      </w:rPr>
    </w:lvl>
  </w:abstractNum>
  <w:abstractNum w:abstractNumId="3" w15:restartNumberingAfterBreak="0">
    <w:nsid w:val="04764C22"/>
    <w:multiLevelType w:val="multilevel"/>
    <w:tmpl w:val="F678DBF0"/>
    <w:lvl w:ilvl="0">
      <w:start w:val="1"/>
      <w:numFmt w:val="bullet"/>
      <w:lvlText w:val=""/>
      <w:lvlJc w:val="left"/>
      <w:pPr>
        <w:ind w:left="397" w:hanging="397"/>
      </w:pPr>
      <w:rPr>
        <w:rFonts w:ascii="Symbol" w:hAnsi="Symbol" w:hint="default"/>
      </w:rPr>
    </w:lvl>
    <w:lvl w:ilvl="1">
      <w:start w:val="1"/>
      <w:numFmt w:val="decimal"/>
      <w:lvlText w:val="%1.%2."/>
      <w:lvlJc w:val="left"/>
      <w:pPr>
        <w:ind w:left="624" w:hanging="624"/>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1474" w:hanging="1474"/>
      </w:pPr>
      <w:rPr>
        <w:rFonts w:hint="default"/>
      </w:rPr>
    </w:lvl>
    <w:lvl w:ilvl="5">
      <w:start w:val="1"/>
      <w:numFmt w:val="decimal"/>
      <w:lvlText w:val="%1.%2.%3.%4.%5.%6."/>
      <w:lvlJc w:val="left"/>
      <w:pPr>
        <w:ind w:left="1758" w:hanging="1758"/>
      </w:pPr>
      <w:rPr>
        <w:rFonts w:hint="default"/>
      </w:rPr>
    </w:lvl>
    <w:lvl w:ilvl="6">
      <w:start w:val="1"/>
      <w:numFmt w:val="decimal"/>
      <w:lvlText w:val="%1.%2.%3.%4.%5.%6.%7."/>
      <w:lvlJc w:val="left"/>
      <w:pPr>
        <w:ind w:left="2041" w:hanging="2041"/>
      </w:pPr>
      <w:rPr>
        <w:rFonts w:hint="default"/>
      </w:rPr>
    </w:lvl>
    <w:lvl w:ilvl="7">
      <w:start w:val="1"/>
      <w:numFmt w:val="decimal"/>
      <w:lvlText w:val="%1.%2.%3.%4.%5.%6.%7.%8."/>
      <w:lvlJc w:val="left"/>
      <w:pPr>
        <w:ind w:left="2325" w:hanging="2325"/>
      </w:pPr>
      <w:rPr>
        <w:rFonts w:hint="default"/>
      </w:rPr>
    </w:lvl>
    <w:lvl w:ilvl="8">
      <w:start w:val="1"/>
      <w:numFmt w:val="decimal"/>
      <w:lvlText w:val="%1.%2.%3.%4.%5.%6.%7.%8.%9."/>
      <w:lvlJc w:val="left"/>
      <w:pPr>
        <w:ind w:left="2608" w:hanging="2608"/>
      </w:pPr>
      <w:rPr>
        <w:rFonts w:hint="default"/>
      </w:rPr>
    </w:lvl>
  </w:abstractNum>
  <w:abstractNum w:abstractNumId="4" w15:restartNumberingAfterBreak="0">
    <w:nsid w:val="06034FF9"/>
    <w:multiLevelType w:val="multilevel"/>
    <w:tmpl w:val="63D44710"/>
    <w:lvl w:ilvl="0">
      <w:start w:val="1"/>
      <w:numFmt w:val="bullet"/>
      <w:lvlText w:val=""/>
      <w:lvlJc w:val="left"/>
      <w:pPr>
        <w:ind w:left="397" w:hanging="397"/>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907" w:hanging="907"/>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1474" w:hanging="1474"/>
      </w:pPr>
      <w:rPr>
        <w:rFonts w:hint="default"/>
      </w:rPr>
    </w:lvl>
    <w:lvl w:ilvl="5">
      <w:start w:val="1"/>
      <w:numFmt w:val="decimal"/>
      <w:lvlText w:val="%1.%2.%3.%4.%5.%6."/>
      <w:lvlJc w:val="left"/>
      <w:pPr>
        <w:ind w:left="1758" w:hanging="1758"/>
      </w:pPr>
      <w:rPr>
        <w:rFonts w:hint="default"/>
      </w:rPr>
    </w:lvl>
    <w:lvl w:ilvl="6">
      <w:start w:val="1"/>
      <w:numFmt w:val="decimal"/>
      <w:lvlText w:val="%1.%2.%3.%4.%5.%6.%7."/>
      <w:lvlJc w:val="left"/>
      <w:pPr>
        <w:ind w:left="2041" w:hanging="2041"/>
      </w:pPr>
      <w:rPr>
        <w:rFonts w:hint="default"/>
      </w:rPr>
    </w:lvl>
    <w:lvl w:ilvl="7">
      <w:start w:val="1"/>
      <w:numFmt w:val="decimal"/>
      <w:lvlText w:val="%1.%2.%3.%4.%5.%6.%7.%8."/>
      <w:lvlJc w:val="left"/>
      <w:pPr>
        <w:ind w:left="2325" w:hanging="2325"/>
      </w:pPr>
      <w:rPr>
        <w:rFonts w:hint="default"/>
      </w:rPr>
    </w:lvl>
    <w:lvl w:ilvl="8">
      <w:start w:val="1"/>
      <w:numFmt w:val="decimal"/>
      <w:lvlText w:val="%1.%2.%3.%4.%5.%6.%7.%8.%9."/>
      <w:lvlJc w:val="left"/>
      <w:pPr>
        <w:ind w:left="2608" w:hanging="2608"/>
      </w:pPr>
      <w:rPr>
        <w:rFonts w:hint="default"/>
      </w:rPr>
    </w:lvl>
  </w:abstractNum>
  <w:abstractNum w:abstractNumId="5" w15:restartNumberingAfterBreak="0">
    <w:nsid w:val="09357A4F"/>
    <w:multiLevelType w:val="hybridMultilevel"/>
    <w:tmpl w:val="7B46B564"/>
    <w:lvl w:ilvl="0" w:tplc="BFBE648A">
      <w:start w:val="1"/>
      <w:numFmt w:val="decimal"/>
      <w:lvlText w:val="%1."/>
      <w:lvlJc w:val="left"/>
      <w:pPr>
        <w:ind w:left="420" w:hanging="360"/>
      </w:pPr>
      <w:rPr>
        <w:rFonts w:hint="default"/>
      </w:rPr>
    </w:lvl>
    <w:lvl w:ilvl="1" w:tplc="040B0019" w:tentative="1">
      <w:start w:val="1"/>
      <w:numFmt w:val="lowerLetter"/>
      <w:lvlText w:val="%2."/>
      <w:lvlJc w:val="left"/>
      <w:pPr>
        <w:ind w:left="1140" w:hanging="360"/>
      </w:pPr>
    </w:lvl>
    <w:lvl w:ilvl="2" w:tplc="040B001B" w:tentative="1">
      <w:start w:val="1"/>
      <w:numFmt w:val="lowerRoman"/>
      <w:lvlText w:val="%3."/>
      <w:lvlJc w:val="right"/>
      <w:pPr>
        <w:ind w:left="1860" w:hanging="180"/>
      </w:pPr>
    </w:lvl>
    <w:lvl w:ilvl="3" w:tplc="040B000F" w:tentative="1">
      <w:start w:val="1"/>
      <w:numFmt w:val="decimal"/>
      <w:lvlText w:val="%4."/>
      <w:lvlJc w:val="left"/>
      <w:pPr>
        <w:ind w:left="2580" w:hanging="360"/>
      </w:pPr>
    </w:lvl>
    <w:lvl w:ilvl="4" w:tplc="040B0019" w:tentative="1">
      <w:start w:val="1"/>
      <w:numFmt w:val="lowerLetter"/>
      <w:lvlText w:val="%5."/>
      <w:lvlJc w:val="left"/>
      <w:pPr>
        <w:ind w:left="3300" w:hanging="360"/>
      </w:pPr>
    </w:lvl>
    <w:lvl w:ilvl="5" w:tplc="040B001B" w:tentative="1">
      <w:start w:val="1"/>
      <w:numFmt w:val="lowerRoman"/>
      <w:lvlText w:val="%6."/>
      <w:lvlJc w:val="right"/>
      <w:pPr>
        <w:ind w:left="4020" w:hanging="180"/>
      </w:pPr>
    </w:lvl>
    <w:lvl w:ilvl="6" w:tplc="040B000F" w:tentative="1">
      <w:start w:val="1"/>
      <w:numFmt w:val="decimal"/>
      <w:lvlText w:val="%7."/>
      <w:lvlJc w:val="left"/>
      <w:pPr>
        <w:ind w:left="4740" w:hanging="360"/>
      </w:pPr>
    </w:lvl>
    <w:lvl w:ilvl="7" w:tplc="040B0019" w:tentative="1">
      <w:start w:val="1"/>
      <w:numFmt w:val="lowerLetter"/>
      <w:lvlText w:val="%8."/>
      <w:lvlJc w:val="left"/>
      <w:pPr>
        <w:ind w:left="5460" w:hanging="360"/>
      </w:pPr>
    </w:lvl>
    <w:lvl w:ilvl="8" w:tplc="040B001B" w:tentative="1">
      <w:start w:val="1"/>
      <w:numFmt w:val="lowerRoman"/>
      <w:lvlText w:val="%9."/>
      <w:lvlJc w:val="right"/>
      <w:pPr>
        <w:ind w:left="6180" w:hanging="180"/>
      </w:pPr>
    </w:lvl>
  </w:abstractNum>
  <w:abstractNum w:abstractNumId="6" w15:restartNumberingAfterBreak="0">
    <w:nsid w:val="096814E3"/>
    <w:multiLevelType w:val="hybridMultilevel"/>
    <w:tmpl w:val="7F7EA3CC"/>
    <w:lvl w:ilvl="0" w:tplc="F716A042">
      <w:start w:val="1"/>
      <w:numFmt w:val="bullet"/>
      <w:pStyle w:val="Luettelokappale"/>
      <w:lvlText w:val="•"/>
      <w:lvlJc w:val="left"/>
      <w:pPr>
        <w:ind w:left="360" w:hanging="360"/>
      </w:pPr>
      <w:rPr>
        <w:rFonts w:ascii="Arial" w:hAnsi="Arial" w:hint="default"/>
        <w:color w:val="303030"/>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7" w15:restartNumberingAfterBreak="0">
    <w:nsid w:val="0C0A1D05"/>
    <w:multiLevelType w:val="hybridMultilevel"/>
    <w:tmpl w:val="71540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0D7D2C0E"/>
    <w:multiLevelType w:val="hybridMultilevel"/>
    <w:tmpl w:val="97F064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0F69717B"/>
    <w:multiLevelType w:val="hybridMultilevel"/>
    <w:tmpl w:val="9BDCC3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021696F"/>
    <w:multiLevelType w:val="hybridMultilevel"/>
    <w:tmpl w:val="2354B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1A93212"/>
    <w:multiLevelType w:val="hybridMultilevel"/>
    <w:tmpl w:val="3A36A9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78C09F7"/>
    <w:multiLevelType w:val="hybridMultilevel"/>
    <w:tmpl w:val="CE3ED764"/>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13" w15:restartNumberingAfterBreak="0">
    <w:nsid w:val="18DC5331"/>
    <w:multiLevelType w:val="hybridMultilevel"/>
    <w:tmpl w:val="8D2C78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19185AD9"/>
    <w:multiLevelType w:val="hybridMultilevel"/>
    <w:tmpl w:val="EF7C11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1AAD21B6"/>
    <w:multiLevelType w:val="hybridMultilevel"/>
    <w:tmpl w:val="0506144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6" w15:restartNumberingAfterBreak="0">
    <w:nsid w:val="24325247"/>
    <w:multiLevelType w:val="hybridMultilevel"/>
    <w:tmpl w:val="4D4CB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2B63F81"/>
    <w:multiLevelType w:val="hybridMultilevel"/>
    <w:tmpl w:val="11487E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3BE3690"/>
    <w:multiLevelType w:val="hybridMultilevel"/>
    <w:tmpl w:val="D13218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3EC2A5D"/>
    <w:multiLevelType w:val="multilevel"/>
    <w:tmpl w:val="F678DBF0"/>
    <w:lvl w:ilvl="0">
      <w:start w:val="1"/>
      <w:numFmt w:val="bullet"/>
      <w:lvlText w:val=""/>
      <w:lvlJc w:val="left"/>
      <w:pPr>
        <w:ind w:left="397" w:hanging="397"/>
      </w:pPr>
      <w:rPr>
        <w:rFonts w:ascii="Symbol" w:hAnsi="Symbol" w:hint="default"/>
      </w:rPr>
    </w:lvl>
    <w:lvl w:ilvl="1">
      <w:start w:val="1"/>
      <w:numFmt w:val="decimal"/>
      <w:lvlText w:val="%1.%2."/>
      <w:lvlJc w:val="left"/>
      <w:pPr>
        <w:ind w:left="624" w:hanging="624"/>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1474" w:hanging="1474"/>
      </w:pPr>
      <w:rPr>
        <w:rFonts w:hint="default"/>
      </w:rPr>
    </w:lvl>
    <w:lvl w:ilvl="5">
      <w:start w:val="1"/>
      <w:numFmt w:val="decimal"/>
      <w:lvlText w:val="%1.%2.%3.%4.%5.%6."/>
      <w:lvlJc w:val="left"/>
      <w:pPr>
        <w:ind w:left="1758" w:hanging="1758"/>
      </w:pPr>
      <w:rPr>
        <w:rFonts w:hint="default"/>
      </w:rPr>
    </w:lvl>
    <w:lvl w:ilvl="6">
      <w:start w:val="1"/>
      <w:numFmt w:val="decimal"/>
      <w:lvlText w:val="%1.%2.%3.%4.%5.%6.%7."/>
      <w:lvlJc w:val="left"/>
      <w:pPr>
        <w:ind w:left="2041" w:hanging="2041"/>
      </w:pPr>
      <w:rPr>
        <w:rFonts w:hint="default"/>
      </w:rPr>
    </w:lvl>
    <w:lvl w:ilvl="7">
      <w:start w:val="1"/>
      <w:numFmt w:val="decimal"/>
      <w:lvlText w:val="%1.%2.%3.%4.%5.%6.%7.%8."/>
      <w:lvlJc w:val="left"/>
      <w:pPr>
        <w:ind w:left="2325" w:hanging="2325"/>
      </w:pPr>
      <w:rPr>
        <w:rFonts w:hint="default"/>
      </w:rPr>
    </w:lvl>
    <w:lvl w:ilvl="8">
      <w:start w:val="1"/>
      <w:numFmt w:val="decimal"/>
      <w:lvlText w:val="%1.%2.%3.%4.%5.%6.%7.%8.%9."/>
      <w:lvlJc w:val="left"/>
      <w:pPr>
        <w:ind w:left="2608" w:hanging="2608"/>
      </w:pPr>
      <w:rPr>
        <w:rFonts w:hint="default"/>
      </w:rPr>
    </w:lvl>
  </w:abstractNum>
  <w:abstractNum w:abstractNumId="20" w15:restartNumberingAfterBreak="0">
    <w:nsid w:val="3AEA7409"/>
    <w:multiLevelType w:val="hybridMultilevel"/>
    <w:tmpl w:val="A4EA40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3E4103C0"/>
    <w:multiLevelType w:val="hybridMultilevel"/>
    <w:tmpl w:val="F27C3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3BA67BF"/>
    <w:multiLevelType w:val="multilevel"/>
    <w:tmpl w:val="9A541D7A"/>
    <w:lvl w:ilvl="0">
      <w:start w:val="1"/>
      <w:numFmt w:val="decimal"/>
      <w:pStyle w:val="Otsikko1"/>
      <w:lvlText w:val="%1."/>
      <w:lvlJc w:val="left"/>
      <w:pPr>
        <w:ind w:left="397" w:hanging="397"/>
      </w:pPr>
      <w:rPr>
        <w:rFonts w:hint="default"/>
      </w:rPr>
    </w:lvl>
    <w:lvl w:ilvl="1">
      <w:start w:val="1"/>
      <w:numFmt w:val="decimal"/>
      <w:pStyle w:val="Otsikko2"/>
      <w:lvlText w:val="%1.%2."/>
      <w:lvlJc w:val="left"/>
      <w:pPr>
        <w:ind w:left="624" w:hanging="624"/>
      </w:pPr>
      <w:rPr>
        <w:rFonts w:hint="default"/>
      </w:rPr>
    </w:lvl>
    <w:lvl w:ilvl="2">
      <w:start w:val="1"/>
      <w:numFmt w:val="decimal"/>
      <w:pStyle w:val="Otsikko3"/>
      <w:lvlText w:val="%1.%2.%3."/>
      <w:lvlJc w:val="left"/>
      <w:pPr>
        <w:ind w:left="907" w:hanging="907"/>
      </w:pPr>
      <w:rPr>
        <w:rFonts w:hint="default"/>
      </w:rPr>
    </w:lvl>
    <w:lvl w:ilvl="3">
      <w:start w:val="1"/>
      <w:numFmt w:val="decimal"/>
      <w:pStyle w:val="Otsikko4"/>
      <w:lvlText w:val="%1.%2.%3.%4."/>
      <w:lvlJc w:val="left"/>
      <w:pPr>
        <w:ind w:left="1191" w:hanging="1191"/>
      </w:pPr>
      <w:rPr>
        <w:rFonts w:hint="default"/>
      </w:rPr>
    </w:lvl>
    <w:lvl w:ilvl="4">
      <w:start w:val="1"/>
      <w:numFmt w:val="decimal"/>
      <w:pStyle w:val="Otsikko5"/>
      <w:lvlText w:val="%1.%2.%3.%4.%5."/>
      <w:lvlJc w:val="left"/>
      <w:pPr>
        <w:ind w:left="1474" w:hanging="1474"/>
      </w:pPr>
      <w:rPr>
        <w:rFonts w:hint="default"/>
      </w:rPr>
    </w:lvl>
    <w:lvl w:ilvl="5">
      <w:start w:val="1"/>
      <w:numFmt w:val="decimal"/>
      <w:pStyle w:val="Otsikko6"/>
      <w:lvlText w:val="%1.%2.%3.%4.%5.%6."/>
      <w:lvlJc w:val="left"/>
      <w:pPr>
        <w:ind w:left="1758" w:hanging="1758"/>
      </w:pPr>
      <w:rPr>
        <w:rFonts w:hint="default"/>
      </w:rPr>
    </w:lvl>
    <w:lvl w:ilvl="6">
      <w:start w:val="1"/>
      <w:numFmt w:val="decimal"/>
      <w:pStyle w:val="Otsikko7"/>
      <w:lvlText w:val="%1.%2.%3.%4.%5.%6.%7."/>
      <w:lvlJc w:val="left"/>
      <w:pPr>
        <w:ind w:left="2041" w:hanging="2041"/>
      </w:pPr>
      <w:rPr>
        <w:rFonts w:hint="default"/>
      </w:rPr>
    </w:lvl>
    <w:lvl w:ilvl="7">
      <w:start w:val="1"/>
      <w:numFmt w:val="decimal"/>
      <w:pStyle w:val="Otsikko8"/>
      <w:lvlText w:val="%1.%2.%3.%4.%5.%6.%7.%8."/>
      <w:lvlJc w:val="left"/>
      <w:pPr>
        <w:ind w:left="2325" w:hanging="2325"/>
      </w:pPr>
      <w:rPr>
        <w:rFonts w:hint="default"/>
      </w:rPr>
    </w:lvl>
    <w:lvl w:ilvl="8">
      <w:start w:val="1"/>
      <w:numFmt w:val="decimal"/>
      <w:pStyle w:val="Otsikko9"/>
      <w:lvlText w:val="%1.%2.%3.%4.%5.%6.%7.%8.%9."/>
      <w:lvlJc w:val="left"/>
      <w:pPr>
        <w:ind w:left="2608" w:hanging="2608"/>
      </w:pPr>
      <w:rPr>
        <w:rFonts w:hint="default"/>
      </w:rPr>
    </w:lvl>
  </w:abstractNum>
  <w:abstractNum w:abstractNumId="23" w15:restartNumberingAfterBreak="0">
    <w:nsid w:val="47FD6A8D"/>
    <w:multiLevelType w:val="multilevel"/>
    <w:tmpl w:val="F678DBF0"/>
    <w:lvl w:ilvl="0">
      <w:start w:val="1"/>
      <w:numFmt w:val="bullet"/>
      <w:lvlText w:val=""/>
      <w:lvlJc w:val="left"/>
      <w:pPr>
        <w:ind w:left="397" w:hanging="397"/>
      </w:pPr>
      <w:rPr>
        <w:rFonts w:ascii="Symbol" w:hAnsi="Symbol" w:hint="default"/>
      </w:rPr>
    </w:lvl>
    <w:lvl w:ilvl="1">
      <w:start w:val="1"/>
      <w:numFmt w:val="decimal"/>
      <w:lvlText w:val="%1.%2."/>
      <w:lvlJc w:val="left"/>
      <w:pPr>
        <w:ind w:left="624" w:hanging="624"/>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1474" w:hanging="1474"/>
      </w:pPr>
      <w:rPr>
        <w:rFonts w:hint="default"/>
      </w:rPr>
    </w:lvl>
    <w:lvl w:ilvl="5">
      <w:start w:val="1"/>
      <w:numFmt w:val="decimal"/>
      <w:lvlText w:val="%1.%2.%3.%4.%5.%6."/>
      <w:lvlJc w:val="left"/>
      <w:pPr>
        <w:ind w:left="1758" w:hanging="1758"/>
      </w:pPr>
      <w:rPr>
        <w:rFonts w:hint="default"/>
      </w:rPr>
    </w:lvl>
    <w:lvl w:ilvl="6">
      <w:start w:val="1"/>
      <w:numFmt w:val="decimal"/>
      <w:lvlText w:val="%1.%2.%3.%4.%5.%6.%7."/>
      <w:lvlJc w:val="left"/>
      <w:pPr>
        <w:ind w:left="2041" w:hanging="2041"/>
      </w:pPr>
      <w:rPr>
        <w:rFonts w:hint="default"/>
      </w:rPr>
    </w:lvl>
    <w:lvl w:ilvl="7">
      <w:start w:val="1"/>
      <w:numFmt w:val="decimal"/>
      <w:lvlText w:val="%1.%2.%3.%4.%5.%6.%7.%8."/>
      <w:lvlJc w:val="left"/>
      <w:pPr>
        <w:ind w:left="2325" w:hanging="2325"/>
      </w:pPr>
      <w:rPr>
        <w:rFonts w:hint="default"/>
      </w:rPr>
    </w:lvl>
    <w:lvl w:ilvl="8">
      <w:start w:val="1"/>
      <w:numFmt w:val="decimal"/>
      <w:lvlText w:val="%1.%2.%3.%4.%5.%6.%7.%8.%9."/>
      <w:lvlJc w:val="left"/>
      <w:pPr>
        <w:ind w:left="2608" w:hanging="2608"/>
      </w:pPr>
      <w:rPr>
        <w:rFonts w:hint="default"/>
      </w:rPr>
    </w:lvl>
  </w:abstractNum>
  <w:abstractNum w:abstractNumId="24" w15:restartNumberingAfterBreak="0">
    <w:nsid w:val="4A4611C9"/>
    <w:multiLevelType w:val="multilevel"/>
    <w:tmpl w:val="63D44710"/>
    <w:lvl w:ilvl="0">
      <w:start w:val="1"/>
      <w:numFmt w:val="bullet"/>
      <w:lvlText w:val=""/>
      <w:lvlJc w:val="left"/>
      <w:pPr>
        <w:ind w:left="397" w:hanging="397"/>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907" w:hanging="907"/>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1474" w:hanging="1474"/>
      </w:pPr>
      <w:rPr>
        <w:rFonts w:hint="default"/>
      </w:rPr>
    </w:lvl>
    <w:lvl w:ilvl="5">
      <w:start w:val="1"/>
      <w:numFmt w:val="decimal"/>
      <w:lvlText w:val="%1.%2.%3.%4.%5.%6."/>
      <w:lvlJc w:val="left"/>
      <w:pPr>
        <w:ind w:left="1758" w:hanging="1758"/>
      </w:pPr>
      <w:rPr>
        <w:rFonts w:hint="default"/>
      </w:rPr>
    </w:lvl>
    <w:lvl w:ilvl="6">
      <w:start w:val="1"/>
      <w:numFmt w:val="decimal"/>
      <w:lvlText w:val="%1.%2.%3.%4.%5.%6.%7."/>
      <w:lvlJc w:val="left"/>
      <w:pPr>
        <w:ind w:left="2041" w:hanging="2041"/>
      </w:pPr>
      <w:rPr>
        <w:rFonts w:hint="default"/>
      </w:rPr>
    </w:lvl>
    <w:lvl w:ilvl="7">
      <w:start w:val="1"/>
      <w:numFmt w:val="decimal"/>
      <w:lvlText w:val="%1.%2.%3.%4.%5.%6.%7.%8."/>
      <w:lvlJc w:val="left"/>
      <w:pPr>
        <w:ind w:left="2325" w:hanging="2325"/>
      </w:pPr>
      <w:rPr>
        <w:rFonts w:hint="default"/>
      </w:rPr>
    </w:lvl>
    <w:lvl w:ilvl="8">
      <w:start w:val="1"/>
      <w:numFmt w:val="decimal"/>
      <w:lvlText w:val="%1.%2.%3.%4.%5.%6.%7.%8.%9."/>
      <w:lvlJc w:val="left"/>
      <w:pPr>
        <w:ind w:left="2608" w:hanging="2608"/>
      </w:pPr>
      <w:rPr>
        <w:rFonts w:hint="default"/>
      </w:rPr>
    </w:lvl>
  </w:abstractNum>
  <w:abstractNum w:abstractNumId="25" w15:restartNumberingAfterBreak="0">
    <w:nsid w:val="4AD63927"/>
    <w:multiLevelType w:val="multilevel"/>
    <w:tmpl w:val="F678DBF0"/>
    <w:lvl w:ilvl="0">
      <w:start w:val="1"/>
      <w:numFmt w:val="bullet"/>
      <w:lvlText w:val=""/>
      <w:lvlJc w:val="left"/>
      <w:pPr>
        <w:ind w:left="397" w:hanging="397"/>
      </w:pPr>
      <w:rPr>
        <w:rFonts w:ascii="Symbol" w:hAnsi="Symbol" w:hint="default"/>
      </w:rPr>
    </w:lvl>
    <w:lvl w:ilvl="1">
      <w:start w:val="1"/>
      <w:numFmt w:val="decimal"/>
      <w:lvlText w:val="%1.%2."/>
      <w:lvlJc w:val="left"/>
      <w:pPr>
        <w:ind w:left="624" w:hanging="624"/>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1474" w:hanging="1474"/>
      </w:pPr>
      <w:rPr>
        <w:rFonts w:hint="default"/>
      </w:rPr>
    </w:lvl>
    <w:lvl w:ilvl="5">
      <w:start w:val="1"/>
      <w:numFmt w:val="decimal"/>
      <w:lvlText w:val="%1.%2.%3.%4.%5.%6."/>
      <w:lvlJc w:val="left"/>
      <w:pPr>
        <w:ind w:left="1758" w:hanging="1758"/>
      </w:pPr>
      <w:rPr>
        <w:rFonts w:hint="default"/>
      </w:rPr>
    </w:lvl>
    <w:lvl w:ilvl="6">
      <w:start w:val="1"/>
      <w:numFmt w:val="decimal"/>
      <w:lvlText w:val="%1.%2.%3.%4.%5.%6.%7."/>
      <w:lvlJc w:val="left"/>
      <w:pPr>
        <w:ind w:left="2041" w:hanging="2041"/>
      </w:pPr>
      <w:rPr>
        <w:rFonts w:hint="default"/>
      </w:rPr>
    </w:lvl>
    <w:lvl w:ilvl="7">
      <w:start w:val="1"/>
      <w:numFmt w:val="decimal"/>
      <w:lvlText w:val="%1.%2.%3.%4.%5.%6.%7.%8."/>
      <w:lvlJc w:val="left"/>
      <w:pPr>
        <w:ind w:left="2325" w:hanging="2325"/>
      </w:pPr>
      <w:rPr>
        <w:rFonts w:hint="default"/>
      </w:rPr>
    </w:lvl>
    <w:lvl w:ilvl="8">
      <w:start w:val="1"/>
      <w:numFmt w:val="decimal"/>
      <w:lvlText w:val="%1.%2.%3.%4.%5.%6.%7.%8.%9."/>
      <w:lvlJc w:val="left"/>
      <w:pPr>
        <w:ind w:left="2608" w:hanging="2608"/>
      </w:pPr>
      <w:rPr>
        <w:rFonts w:hint="default"/>
      </w:rPr>
    </w:lvl>
  </w:abstractNum>
  <w:abstractNum w:abstractNumId="26"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27" w15:restartNumberingAfterBreak="0">
    <w:nsid w:val="50EE0463"/>
    <w:multiLevelType w:val="hybridMultilevel"/>
    <w:tmpl w:val="0A607BE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8" w15:restartNumberingAfterBreak="0">
    <w:nsid w:val="545C0941"/>
    <w:multiLevelType w:val="hybridMultilevel"/>
    <w:tmpl w:val="6CD47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551C62A6"/>
    <w:multiLevelType w:val="hybridMultilevel"/>
    <w:tmpl w:val="97B8ED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5AE00532"/>
    <w:multiLevelType w:val="multilevel"/>
    <w:tmpl w:val="FD682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C7D6444"/>
    <w:multiLevelType w:val="multilevel"/>
    <w:tmpl w:val="B3009D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D055EB6"/>
    <w:multiLevelType w:val="hybridMultilevel"/>
    <w:tmpl w:val="849022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5D997430"/>
    <w:multiLevelType w:val="multilevel"/>
    <w:tmpl w:val="63D44710"/>
    <w:lvl w:ilvl="0">
      <w:start w:val="1"/>
      <w:numFmt w:val="bullet"/>
      <w:lvlText w:val=""/>
      <w:lvlJc w:val="left"/>
      <w:pPr>
        <w:ind w:left="397" w:hanging="397"/>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907" w:hanging="907"/>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1474" w:hanging="1474"/>
      </w:pPr>
      <w:rPr>
        <w:rFonts w:hint="default"/>
      </w:rPr>
    </w:lvl>
    <w:lvl w:ilvl="5">
      <w:start w:val="1"/>
      <w:numFmt w:val="decimal"/>
      <w:lvlText w:val="%1.%2.%3.%4.%5.%6."/>
      <w:lvlJc w:val="left"/>
      <w:pPr>
        <w:ind w:left="1758" w:hanging="1758"/>
      </w:pPr>
      <w:rPr>
        <w:rFonts w:hint="default"/>
      </w:rPr>
    </w:lvl>
    <w:lvl w:ilvl="6">
      <w:start w:val="1"/>
      <w:numFmt w:val="decimal"/>
      <w:lvlText w:val="%1.%2.%3.%4.%5.%6.%7."/>
      <w:lvlJc w:val="left"/>
      <w:pPr>
        <w:ind w:left="2041" w:hanging="2041"/>
      </w:pPr>
      <w:rPr>
        <w:rFonts w:hint="default"/>
      </w:rPr>
    </w:lvl>
    <w:lvl w:ilvl="7">
      <w:start w:val="1"/>
      <w:numFmt w:val="decimal"/>
      <w:lvlText w:val="%1.%2.%3.%4.%5.%6.%7.%8."/>
      <w:lvlJc w:val="left"/>
      <w:pPr>
        <w:ind w:left="2325" w:hanging="2325"/>
      </w:pPr>
      <w:rPr>
        <w:rFonts w:hint="default"/>
      </w:rPr>
    </w:lvl>
    <w:lvl w:ilvl="8">
      <w:start w:val="1"/>
      <w:numFmt w:val="decimal"/>
      <w:lvlText w:val="%1.%2.%3.%4.%5.%6.%7.%8.%9."/>
      <w:lvlJc w:val="left"/>
      <w:pPr>
        <w:ind w:left="2608" w:hanging="2608"/>
      </w:pPr>
      <w:rPr>
        <w:rFonts w:hint="default"/>
      </w:rPr>
    </w:lvl>
  </w:abstractNum>
  <w:abstractNum w:abstractNumId="34" w15:restartNumberingAfterBreak="0">
    <w:nsid w:val="5EB457F4"/>
    <w:multiLevelType w:val="hybridMultilevel"/>
    <w:tmpl w:val="DE723FB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5" w15:restartNumberingAfterBreak="0">
    <w:nsid w:val="5F687036"/>
    <w:multiLevelType w:val="hybridMultilevel"/>
    <w:tmpl w:val="37C613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6226049E"/>
    <w:multiLevelType w:val="hybridMultilevel"/>
    <w:tmpl w:val="C49AF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671A2E66"/>
    <w:multiLevelType w:val="hybridMultilevel"/>
    <w:tmpl w:val="5CAE1B6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6DF776F2"/>
    <w:multiLevelType w:val="multilevel"/>
    <w:tmpl w:val="F678DBF0"/>
    <w:lvl w:ilvl="0">
      <w:start w:val="1"/>
      <w:numFmt w:val="bullet"/>
      <w:lvlText w:val=""/>
      <w:lvlJc w:val="left"/>
      <w:pPr>
        <w:ind w:left="397" w:hanging="397"/>
      </w:pPr>
      <w:rPr>
        <w:rFonts w:ascii="Symbol" w:hAnsi="Symbol" w:hint="default"/>
      </w:rPr>
    </w:lvl>
    <w:lvl w:ilvl="1">
      <w:start w:val="1"/>
      <w:numFmt w:val="decimal"/>
      <w:lvlText w:val="%1.%2."/>
      <w:lvlJc w:val="left"/>
      <w:pPr>
        <w:ind w:left="624" w:hanging="624"/>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1474" w:hanging="1474"/>
      </w:pPr>
      <w:rPr>
        <w:rFonts w:hint="default"/>
      </w:rPr>
    </w:lvl>
    <w:lvl w:ilvl="5">
      <w:start w:val="1"/>
      <w:numFmt w:val="decimal"/>
      <w:lvlText w:val="%1.%2.%3.%4.%5.%6."/>
      <w:lvlJc w:val="left"/>
      <w:pPr>
        <w:ind w:left="1758" w:hanging="1758"/>
      </w:pPr>
      <w:rPr>
        <w:rFonts w:hint="default"/>
      </w:rPr>
    </w:lvl>
    <w:lvl w:ilvl="6">
      <w:start w:val="1"/>
      <w:numFmt w:val="decimal"/>
      <w:lvlText w:val="%1.%2.%3.%4.%5.%6.%7."/>
      <w:lvlJc w:val="left"/>
      <w:pPr>
        <w:ind w:left="2041" w:hanging="2041"/>
      </w:pPr>
      <w:rPr>
        <w:rFonts w:hint="default"/>
      </w:rPr>
    </w:lvl>
    <w:lvl w:ilvl="7">
      <w:start w:val="1"/>
      <w:numFmt w:val="decimal"/>
      <w:lvlText w:val="%1.%2.%3.%4.%5.%6.%7.%8."/>
      <w:lvlJc w:val="left"/>
      <w:pPr>
        <w:ind w:left="2325" w:hanging="2325"/>
      </w:pPr>
      <w:rPr>
        <w:rFonts w:hint="default"/>
      </w:rPr>
    </w:lvl>
    <w:lvl w:ilvl="8">
      <w:start w:val="1"/>
      <w:numFmt w:val="decimal"/>
      <w:lvlText w:val="%1.%2.%3.%4.%5.%6.%7.%8.%9."/>
      <w:lvlJc w:val="left"/>
      <w:pPr>
        <w:ind w:left="2608" w:hanging="2608"/>
      </w:pPr>
      <w:rPr>
        <w:rFonts w:hint="default"/>
      </w:rPr>
    </w:lvl>
  </w:abstractNum>
  <w:abstractNum w:abstractNumId="39" w15:restartNumberingAfterBreak="0">
    <w:nsid w:val="721B4D86"/>
    <w:multiLevelType w:val="hybridMultilevel"/>
    <w:tmpl w:val="7FF2E8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766E318B"/>
    <w:multiLevelType w:val="hybridMultilevel"/>
    <w:tmpl w:val="B770EB2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677342081">
    <w:abstractNumId w:val="6"/>
  </w:num>
  <w:num w:numId="2" w16cid:durableId="1041318388">
    <w:abstractNumId w:val="8"/>
  </w:num>
  <w:num w:numId="3" w16cid:durableId="345521909">
    <w:abstractNumId w:val="35"/>
  </w:num>
  <w:num w:numId="4" w16cid:durableId="324405123">
    <w:abstractNumId w:val="28"/>
  </w:num>
  <w:num w:numId="5" w16cid:durableId="1391612202">
    <w:abstractNumId w:val="14"/>
  </w:num>
  <w:num w:numId="6" w16cid:durableId="137308233">
    <w:abstractNumId w:val="12"/>
  </w:num>
  <w:num w:numId="7" w16cid:durableId="1872836953">
    <w:abstractNumId w:val="36"/>
  </w:num>
  <w:num w:numId="8" w16cid:durableId="1646737347">
    <w:abstractNumId w:val="20"/>
  </w:num>
  <w:num w:numId="9" w16cid:durableId="1418745800">
    <w:abstractNumId w:val="18"/>
  </w:num>
  <w:num w:numId="10" w16cid:durableId="1909610463">
    <w:abstractNumId w:val="21"/>
  </w:num>
  <w:num w:numId="11" w16cid:durableId="512887998">
    <w:abstractNumId w:val="17"/>
  </w:num>
  <w:num w:numId="12" w16cid:durableId="37554420">
    <w:abstractNumId w:val="11"/>
  </w:num>
  <w:num w:numId="13" w16cid:durableId="1475103121">
    <w:abstractNumId w:val="32"/>
  </w:num>
  <w:num w:numId="14" w16cid:durableId="1273633149">
    <w:abstractNumId w:val="34"/>
  </w:num>
  <w:num w:numId="15" w16cid:durableId="297106267">
    <w:abstractNumId w:val="13"/>
  </w:num>
  <w:num w:numId="16" w16cid:durableId="1387222656">
    <w:abstractNumId w:val="39"/>
  </w:num>
  <w:num w:numId="17" w16cid:durableId="50547530">
    <w:abstractNumId w:val="10"/>
  </w:num>
  <w:num w:numId="18" w16cid:durableId="457263210">
    <w:abstractNumId w:val="29"/>
  </w:num>
  <w:num w:numId="19" w16cid:durableId="708334706">
    <w:abstractNumId w:val="16"/>
  </w:num>
  <w:num w:numId="20" w16cid:durableId="265306361">
    <w:abstractNumId w:val="31"/>
  </w:num>
  <w:num w:numId="21" w16cid:durableId="1933775918">
    <w:abstractNumId w:val="9"/>
  </w:num>
  <w:num w:numId="22" w16cid:durableId="1095516199">
    <w:abstractNumId w:val="30"/>
  </w:num>
  <w:num w:numId="23" w16cid:durableId="863324017">
    <w:abstractNumId w:val="15"/>
  </w:num>
  <w:num w:numId="24" w16cid:durableId="2017730886">
    <w:abstractNumId w:val="7"/>
  </w:num>
  <w:num w:numId="25" w16cid:durableId="1267615406">
    <w:abstractNumId w:val="27"/>
  </w:num>
  <w:num w:numId="26" w16cid:durableId="772745584">
    <w:abstractNumId w:val="26"/>
  </w:num>
  <w:num w:numId="27" w16cid:durableId="1233392236">
    <w:abstractNumId w:val="22"/>
  </w:num>
  <w:num w:numId="28" w16cid:durableId="1535656746">
    <w:abstractNumId w:val="1"/>
  </w:num>
  <w:num w:numId="29" w16cid:durableId="93136708">
    <w:abstractNumId w:val="0"/>
  </w:num>
  <w:num w:numId="30" w16cid:durableId="1674605911">
    <w:abstractNumId w:val="37"/>
  </w:num>
  <w:num w:numId="31" w16cid:durableId="1775901743">
    <w:abstractNumId w:val="3"/>
  </w:num>
  <w:num w:numId="32" w16cid:durableId="1232930244">
    <w:abstractNumId w:val="38"/>
  </w:num>
  <w:num w:numId="33" w16cid:durableId="1111707711">
    <w:abstractNumId w:val="25"/>
  </w:num>
  <w:num w:numId="34" w16cid:durableId="1905872866">
    <w:abstractNumId w:val="23"/>
  </w:num>
  <w:num w:numId="35" w16cid:durableId="1679695501">
    <w:abstractNumId w:val="19"/>
  </w:num>
  <w:num w:numId="36" w16cid:durableId="143278799">
    <w:abstractNumId w:val="24"/>
  </w:num>
  <w:num w:numId="37" w16cid:durableId="77558440">
    <w:abstractNumId w:val="40"/>
  </w:num>
  <w:num w:numId="38" w16cid:durableId="1767310985">
    <w:abstractNumId w:val="33"/>
  </w:num>
  <w:num w:numId="39" w16cid:durableId="636840903">
    <w:abstractNumId w:val="4"/>
  </w:num>
  <w:num w:numId="40" w16cid:durableId="1658146529">
    <w:abstractNumId w:val="5"/>
  </w:num>
  <w:num w:numId="41" w16cid:durableId="830603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D204" w:allStyles="0" w:customStyles="0" w:latentStyles="1" w:stylesInUse="0" w:headingStyles="0" w:numberingStyles="0" w:tableStyles="0" w:directFormattingOnRuns="0" w:directFormattingOnParagraphs="1"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141"/>
    <w:rsid w:val="00004A1C"/>
    <w:rsid w:val="000058ED"/>
    <w:rsid w:val="000070D0"/>
    <w:rsid w:val="00032ADC"/>
    <w:rsid w:val="00033395"/>
    <w:rsid w:val="00043B13"/>
    <w:rsid w:val="00047B49"/>
    <w:rsid w:val="000639CC"/>
    <w:rsid w:val="00064BA3"/>
    <w:rsid w:val="00074D1C"/>
    <w:rsid w:val="0007528F"/>
    <w:rsid w:val="00095C15"/>
    <w:rsid w:val="000C3BE9"/>
    <w:rsid w:val="000C7201"/>
    <w:rsid w:val="000C7E8C"/>
    <w:rsid w:val="000E122D"/>
    <w:rsid w:val="000F4350"/>
    <w:rsid w:val="00117BC3"/>
    <w:rsid w:val="00117F9C"/>
    <w:rsid w:val="0013360B"/>
    <w:rsid w:val="001361E6"/>
    <w:rsid w:val="0014405D"/>
    <w:rsid w:val="001703FE"/>
    <w:rsid w:val="00195851"/>
    <w:rsid w:val="001A5CD7"/>
    <w:rsid w:val="001A6268"/>
    <w:rsid w:val="001B3DFA"/>
    <w:rsid w:val="001B5CF2"/>
    <w:rsid w:val="001C40CB"/>
    <w:rsid w:val="001C536F"/>
    <w:rsid w:val="001C7646"/>
    <w:rsid w:val="001E58F8"/>
    <w:rsid w:val="00201C58"/>
    <w:rsid w:val="00206450"/>
    <w:rsid w:val="00211D88"/>
    <w:rsid w:val="0022111F"/>
    <w:rsid w:val="002243A3"/>
    <w:rsid w:val="00235551"/>
    <w:rsid w:val="00240393"/>
    <w:rsid w:val="002742FA"/>
    <w:rsid w:val="00287385"/>
    <w:rsid w:val="002A3D18"/>
    <w:rsid w:val="002A420E"/>
    <w:rsid w:val="002D06E8"/>
    <w:rsid w:val="002F6A45"/>
    <w:rsid w:val="0030309C"/>
    <w:rsid w:val="00311193"/>
    <w:rsid w:val="0031154F"/>
    <w:rsid w:val="00313BCB"/>
    <w:rsid w:val="00317AA4"/>
    <w:rsid w:val="00331FB8"/>
    <w:rsid w:val="00334AC8"/>
    <w:rsid w:val="00345DE7"/>
    <w:rsid w:val="00350642"/>
    <w:rsid w:val="00351C7F"/>
    <w:rsid w:val="00356779"/>
    <w:rsid w:val="003606BB"/>
    <w:rsid w:val="00371133"/>
    <w:rsid w:val="003804DC"/>
    <w:rsid w:val="003A34B9"/>
    <w:rsid w:val="003A70C9"/>
    <w:rsid w:val="003B7DD9"/>
    <w:rsid w:val="003C19EE"/>
    <w:rsid w:val="003C7C59"/>
    <w:rsid w:val="003D4166"/>
    <w:rsid w:val="003D70A7"/>
    <w:rsid w:val="003E0879"/>
    <w:rsid w:val="003E10EB"/>
    <w:rsid w:val="003E3907"/>
    <w:rsid w:val="003E787A"/>
    <w:rsid w:val="003F4A60"/>
    <w:rsid w:val="004145E6"/>
    <w:rsid w:val="00420D16"/>
    <w:rsid w:val="00434F82"/>
    <w:rsid w:val="00437D93"/>
    <w:rsid w:val="00456474"/>
    <w:rsid w:val="0045661C"/>
    <w:rsid w:val="00464F28"/>
    <w:rsid w:val="0047520D"/>
    <w:rsid w:val="00476AD1"/>
    <w:rsid w:val="004E0C72"/>
    <w:rsid w:val="004E4251"/>
    <w:rsid w:val="004F23AE"/>
    <w:rsid w:val="004F4BAA"/>
    <w:rsid w:val="004F6B0C"/>
    <w:rsid w:val="00511BE5"/>
    <w:rsid w:val="00527C91"/>
    <w:rsid w:val="0054267A"/>
    <w:rsid w:val="00542CD9"/>
    <w:rsid w:val="00593166"/>
    <w:rsid w:val="005B7196"/>
    <w:rsid w:val="005C1C02"/>
    <w:rsid w:val="005C48A6"/>
    <w:rsid w:val="005E48EA"/>
    <w:rsid w:val="00601D7D"/>
    <w:rsid w:val="00605ACB"/>
    <w:rsid w:val="0060724A"/>
    <w:rsid w:val="00612226"/>
    <w:rsid w:val="00653706"/>
    <w:rsid w:val="006739FF"/>
    <w:rsid w:val="00681A2C"/>
    <w:rsid w:val="006939A5"/>
    <w:rsid w:val="006A1C8D"/>
    <w:rsid w:val="006B2C10"/>
    <w:rsid w:val="006B426D"/>
    <w:rsid w:val="006D657D"/>
    <w:rsid w:val="006D6722"/>
    <w:rsid w:val="006F36F8"/>
    <w:rsid w:val="00714450"/>
    <w:rsid w:val="0073191E"/>
    <w:rsid w:val="0073713A"/>
    <w:rsid w:val="00760947"/>
    <w:rsid w:val="007632A7"/>
    <w:rsid w:val="007727E6"/>
    <w:rsid w:val="00796316"/>
    <w:rsid w:val="007A77BC"/>
    <w:rsid w:val="007B4492"/>
    <w:rsid w:val="007C7C4F"/>
    <w:rsid w:val="007F6F9C"/>
    <w:rsid w:val="008217E2"/>
    <w:rsid w:val="00830601"/>
    <w:rsid w:val="00832D16"/>
    <w:rsid w:val="00843BF7"/>
    <w:rsid w:val="00860E8C"/>
    <w:rsid w:val="00876CF1"/>
    <w:rsid w:val="00880A75"/>
    <w:rsid w:val="008B1667"/>
    <w:rsid w:val="008D102D"/>
    <w:rsid w:val="008E5DF6"/>
    <w:rsid w:val="008E71FB"/>
    <w:rsid w:val="008F78F1"/>
    <w:rsid w:val="00920BDD"/>
    <w:rsid w:val="00920D1C"/>
    <w:rsid w:val="00967360"/>
    <w:rsid w:val="0097517B"/>
    <w:rsid w:val="00984595"/>
    <w:rsid w:val="00992EF3"/>
    <w:rsid w:val="009939B4"/>
    <w:rsid w:val="0099556F"/>
    <w:rsid w:val="009978C4"/>
    <w:rsid w:val="009B00F8"/>
    <w:rsid w:val="009B7763"/>
    <w:rsid w:val="009C6983"/>
    <w:rsid w:val="009D7BB0"/>
    <w:rsid w:val="009E3D1F"/>
    <w:rsid w:val="009E40DA"/>
    <w:rsid w:val="00A01F8D"/>
    <w:rsid w:val="00A04EF6"/>
    <w:rsid w:val="00A0715C"/>
    <w:rsid w:val="00A139D0"/>
    <w:rsid w:val="00A161A2"/>
    <w:rsid w:val="00A3260C"/>
    <w:rsid w:val="00A40ED0"/>
    <w:rsid w:val="00A50B0A"/>
    <w:rsid w:val="00A65357"/>
    <w:rsid w:val="00A71532"/>
    <w:rsid w:val="00A961CB"/>
    <w:rsid w:val="00AB3675"/>
    <w:rsid w:val="00AC1B96"/>
    <w:rsid w:val="00AC7BC5"/>
    <w:rsid w:val="00AD043D"/>
    <w:rsid w:val="00AF69EA"/>
    <w:rsid w:val="00B06142"/>
    <w:rsid w:val="00B14070"/>
    <w:rsid w:val="00B361BA"/>
    <w:rsid w:val="00B36728"/>
    <w:rsid w:val="00B36779"/>
    <w:rsid w:val="00B4593C"/>
    <w:rsid w:val="00B47A21"/>
    <w:rsid w:val="00B96766"/>
    <w:rsid w:val="00BA7BA5"/>
    <w:rsid w:val="00BB1B52"/>
    <w:rsid w:val="00BC768D"/>
    <w:rsid w:val="00BF430D"/>
    <w:rsid w:val="00BF53A8"/>
    <w:rsid w:val="00C10165"/>
    <w:rsid w:val="00C164B8"/>
    <w:rsid w:val="00C2018C"/>
    <w:rsid w:val="00C23806"/>
    <w:rsid w:val="00C257FC"/>
    <w:rsid w:val="00C455E4"/>
    <w:rsid w:val="00C46D72"/>
    <w:rsid w:val="00C479A0"/>
    <w:rsid w:val="00C56D47"/>
    <w:rsid w:val="00C635DE"/>
    <w:rsid w:val="00C71063"/>
    <w:rsid w:val="00C743E5"/>
    <w:rsid w:val="00C77D13"/>
    <w:rsid w:val="00C8584F"/>
    <w:rsid w:val="00C85D1C"/>
    <w:rsid w:val="00CA204E"/>
    <w:rsid w:val="00CB2774"/>
    <w:rsid w:val="00CF347E"/>
    <w:rsid w:val="00CF41B4"/>
    <w:rsid w:val="00D07AB2"/>
    <w:rsid w:val="00D3052E"/>
    <w:rsid w:val="00D32DA0"/>
    <w:rsid w:val="00D41A7E"/>
    <w:rsid w:val="00D43B00"/>
    <w:rsid w:val="00D51F5E"/>
    <w:rsid w:val="00D67C9F"/>
    <w:rsid w:val="00D724D2"/>
    <w:rsid w:val="00D72A44"/>
    <w:rsid w:val="00D74B23"/>
    <w:rsid w:val="00DA3383"/>
    <w:rsid w:val="00DB488D"/>
    <w:rsid w:val="00DC2141"/>
    <w:rsid w:val="00DD1C72"/>
    <w:rsid w:val="00DD3BA1"/>
    <w:rsid w:val="00DF5FF8"/>
    <w:rsid w:val="00E05681"/>
    <w:rsid w:val="00E178BA"/>
    <w:rsid w:val="00E20CFE"/>
    <w:rsid w:val="00E324B4"/>
    <w:rsid w:val="00E80176"/>
    <w:rsid w:val="00E81F28"/>
    <w:rsid w:val="00E83753"/>
    <w:rsid w:val="00EA3C2B"/>
    <w:rsid w:val="00EA4D9B"/>
    <w:rsid w:val="00EB2C37"/>
    <w:rsid w:val="00EB3F49"/>
    <w:rsid w:val="00ED5A1E"/>
    <w:rsid w:val="00EE009F"/>
    <w:rsid w:val="00EF7807"/>
    <w:rsid w:val="00F1568B"/>
    <w:rsid w:val="00F21D78"/>
    <w:rsid w:val="00F40EEB"/>
    <w:rsid w:val="00F445A3"/>
    <w:rsid w:val="00F50F74"/>
    <w:rsid w:val="00F54179"/>
    <w:rsid w:val="00F92DDB"/>
    <w:rsid w:val="00FA5E7C"/>
    <w:rsid w:val="00FC241F"/>
    <w:rsid w:val="00FD70A1"/>
    <w:rsid w:val="00FE697A"/>
    <w:rsid w:val="00FF292E"/>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F370A"/>
  <w15:docId w15:val="{756E0750-A427-4180-A5B0-411EBFF21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sv-SE"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lsdException w:name="Emphasis" w:semiHidden="1" w:uiPriority="8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89"/>
    <w:rsid w:val="0007528F"/>
    <w:pPr>
      <w:tabs>
        <w:tab w:val="left" w:pos="2608"/>
        <w:tab w:val="left" w:pos="5670"/>
      </w:tabs>
    </w:pPr>
    <w:rPr>
      <w:sz w:val="21"/>
    </w:rPr>
  </w:style>
  <w:style w:type="paragraph" w:styleId="Otsikko1">
    <w:name w:val="heading 1"/>
    <w:aliases w:val="VM_Otsikko 1"/>
    <w:basedOn w:val="Normaali"/>
    <w:next w:val="Leipteksti"/>
    <w:link w:val="Otsikko1Char"/>
    <w:uiPriority w:val="14"/>
    <w:qFormat/>
    <w:rsid w:val="00287385"/>
    <w:pPr>
      <w:keepNext/>
      <w:keepLines/>
      <w:numPr>
        <w:numId w:val="27"/>
      </w:numPr>
      <w:spacing w:before="420" w:after="200" w:line="310" w:lineRule="exact"/>
      <w:outlineLvl w:val="0"/>
    </w:pPr>
    <w:rPr>
      <w:rFonts w:asciiTheme="majorHAnsi" w:eastAsiaTheme="majorEastAsia" w:hAnsiTheme="majorHAnsi" w:cstheme="majorHAnsi"/>
      <w:b/>
      <w:bCs/>
      <w:szCs w:val="28"/>
    </w:rPr>
  </w:style>
  <w:style w:type="paragraph" w:styleId="Otsikko2">
    <w:name w:val="heading 2"/>
    <w:aliases w:val="VM_Otsikko 2"/>
    <w:basedOn w:val="Normaali"/>
    <w:next w:val="Leipteksti"/>
    <w:link w:val="Otsikko2Char"/>
    <w:uiPriority w:val="9"/>
    <w:qFormat/>
    <w:rsid w:val="00211D88"/>
    <w:pPr>
      <w:keepNext/>
      <w:keepLines/>
      <w:numPr>
        <w:ilvl w:val="1"/>
        <w:numId w:val="27"/>
      </w:numPr>
      <w:spacing w:before="310" w:after="310" w:line="310" w:lineRule="exact"/>
      <w:outlineLvl w:val="1"/>
    </w:pPr>
    <w:rPr>
      <w:rFonts w:asciiTheme="majorHAnsi" w:eastAsiaTheme="majorEastAsia" w:hAnsiTheme="majorHAnsi" w:cstheme="majorHAnsi"/>
      <w:b/>
      <w:bCs/>
      <w:szCs w:val="26"/>
    </w:rPr>
  </w:style>
  <w:style w:type="paragraph" w:styleId="Otsikko3">
    <w:name w:val="heading 3"/>
    <w:aliases w:val="VM_Otsikko 3"/>
    <w:basedOn w:val="Otsikko2"/>
    <w:next w:val="Leipteksti"/>
    <w:link w:val="Otsikko3Char"/>
    <w:uiPriority w:val="9"/>
    <w:qFormat/>
    <w:rsid w:val="00211D88"/>
    <w:pPr>
      <w:numPr>
        <w:ilvl w:val="2"/>
      </w:numPr>
      <w:outlineLvl w:val="2"/>
    </w:pPr>
    <w:rPr>
      <w:rFonts w:cstheme="majorBidi"/>
      <w:bCs w:val="0"/>
    </w:rPr>
  </w:style>
  <w:style w:type="paragraph" w:styleId="Otsikko4">
    <w:name w:val="heading 4"/>
    <w:basedOn w:val="Otsikko2"/>
    <w:next w:val="Leipteksti"/>
    <w:link w:val="Otsikko4Char"/>
    <w:uiPriority w:val="14"/>
    <w:semiHidden/>
    <w:rsid w:val="0045661C"/>
    <w:pPr>
      <w:numPr>
        <w:ilvl w:val="3"/>
      </w:numPr>
      <w:outlineLvl w:val="3"/>
    </w:pPr>
    <w:rPr>
      <w:rFonts w:cstheme="majorBidi"/>
      <w:bCs w:val="0"/>
      <w:iCs/>
    </w:rPr>
  </w:style>
  <w:style w:type="paragraph" w:styleId="Otsikko5">
    <w:name w:val="heading 5"/>
    <w:basedOn w:val="Otsikko4"/>
    <w:next w:val="Leipteksti"/>
    <w:link w:val="Otsikko5Char"/>
    <w:uiPriority w:val="14"/>
    <w:semiHidden/>
    <w:rsid w:val="0045661C"/>
    <w:pPr>
      <w:numPr>
        <w:ilvl w:val="4"/>
      </w:numPr>
      <w:outlineLvl w:val="4"/>
    </w:pPr>
  </w:style>
  <w:style w:type="paragraph" w:styleId="Otsikko6">
    <w:name w:val="heading 6"/>
    <w:basedOn w:val="Normaali"/>
    <w:next w:val="Leipteksti"/>
    <w:link w:val="Otsikko6Char"/>
    <w:uiPriority w:val="14"/>
    <w:semiHidden/>
    <w:rsid w:val="0045661C"/>
    <w:pPr>
      <w:keepNext/>
      <w:keepLines/>
      <w:numPr>
        <w:ilvl w:val="5"/>
        <w:numId w:val="27"/>
      </w:numPr>
      <w:outlineLvl w:val="5"/>
    </w:pPr>
    <w:rPr>
      <w:rFonts w:asciiTheme="majorHAnsi" w:eastAsiaTheme="majorEastAsia" w:hAnsiTheme="majorHAnsi" w:cstheme="majorBidi"/>
      <w:b/>
    </w:rPr>
  </w:style>
  <w:style w:type="paragraph" w:styleId="Otsikko7">
    <w:name w:val="heading 7"/>
    <w:basedOn w:val="Normaali"/>
    <w:next w:val="Leipteksti"/>
    <w:link w:val="Otsikko7Char"/>
    <w:uiPriority w:val="15"/>
    <w:semiHidden/>
    <w:rsid w:val="0045661C"/>
    <w:pPr>
      <w:keepNext/>
      <w:keepLines/>
      <w:numPr>
        <w:ilvl w:val="6"/>
        <w:numId w:val="27"/>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15"/>
    <w:semiHidden/>
    <w:rsid w:val="0045661C"/>
    <w:pPr>
      <w:keepNext/>
      <w:keepLines/>
      <w:numPr>
        <w:ilvl w:val="7"/>
        <w:numId w:val="27"/>
      </w:numPr>
      <w:outlineLvl w:val="7"/>
    </w:pPr>
    <w:rPr>
      <w:rFonts w:asciiTheme="majorHAnsi" w:eastAsiaTheme="majorEastAsia" w:hAnsiTheme="majorHAnsi" w:cstheme="majorBidi"/>
      <w:b/>
      <w:szCs w:val="21"/>
    </w:rPr>
  </w:style>
  <w:style w:type="paragraph" w:styleId="Otsikko9">
    <w:name w:val="heading 9"/>
    <w:basedOn w:val="Normaali"/>
    <w:next w:val="Leipteksti"/>
    <w:link w:val="Otsikko9Char"/>
    <w:uiPriority w:val="15"/>
    <w:semiHidden/>
    <w:rsid w:val="0045661C"/>
    <w:pPr>
      <w:keepNext/>
      <w:keepLines/>
      <w:numPr>
        <w:ilvl w:val="8"/>
        <w:numId w:val="27"/>
      </w:numPr>
      <w:outlineLvl w:val="8"/>
    </w:pPr>
    <w:rPr>
      <w:rFonts w:asciiTheme="majorHAnsi" w:eastAsiaTheme="majorEastAsia" w:hAnsiTheme="majorHAnsi" w:cstheme="majorBidi"/>
      <w:b/>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VM_Otsikko 1 Char"/>
    <w:basedOn w:val="Kappaleenoletusfontti"/>
    <w:link w:val="Otsikko1"/>
    <w:uiPriority w:val="14"/>
    <w:rsid w:val="00287385"/>
    <w:rPr>
      <w:rFonts w:asciiTheme="majorHAnsi" w:eastAsiaTheme="majorEastAsia" w:hAnsiTheme="majorHAnsi" w:cstheme="majorHAnsi"/>
      <w:b/>
      <w:bCs/>
      <w:sz w:val="21"/>
      <w:szCs w:val="28"/>
    </w:rPr>
  </w:style>
  <w:style w:type="paragraph" w:styleId="Yltunniste">
    <w:name w:val="header"/>
    <w:basedOn w:val="Normaali"/>
    <w:link w:val="YltunnisteChar"/>
    <w:uiPriority w:val="94"/>
    <w:semiHidden/>
    <w:rsid w:val="008E71FB"/>
    <w:pPr>
      <w:ind w:right="170"/>
      <w:jc w:val="right"/>
    </w:pPr>
  </w:style>
  <w:style w:type="paragraph" w:styleId="Leipteksti">
    <w:name w:val="Body Text"/>
    <w:aliases w:val="VM_Leipäteksti"/>
    <w:basedOn w:val="Normaali"/>
    <w:link w:val="LeiptekstiChar"/>
    <w:qFormat/>
    <w:rsid w:val="006939A5"/>
    <w:pPr>
      <w:spacing w:after="120" w:line="310" w:lineRule="atLeast"/>
      <w:ind w:left="2608"/>
    </w:pPr>
  </w:style>
  <w:style w:type="character" w:customStyle="1" w:styleId="LeiptekstiChar">
    <w:name w:val="Leipäteksti Char"/>
    <w:aliases w:val="VM_Leipäteksti Char"/>
    <w:basedOn w:val="Kappaleenoletusfontti"/>
    <w:link w:val="Leipteksti"/>
    <w:rsid w:val="006939A5"/>
    <w:rPr>
      <w:sz w:val="21"/>
    </w:rPr>
  </w:style>
  <w:style w:type="character" w:customStyle="1" w:styleId="YltunnisteChar">
    <w:name w:val="Ylätunniste Char"/>
    <w:basedOn w:val="Kappaleenoletusfontti"/>
    <w:link w:val="Yltunniste"/>
    <w:uiPriority w:val="94"/>
    <w:semiHidden/>
    <w:rsid w:val="003D4166"/>
    <w:rPr>
      <w:sz w:val="21"/>
    </w:rPr>
  </w:style>
  <w:style w:type="paragraph" w:styleId="Alatunniste">
    <w:name w:val="footer"/>
    <w:link w:val="AlatunnisteChar"/>
    <w:uiPriority w:val="94"/>
    <w:semiHidden/>
    <w:rsid w:val="00043B13"/>
    <w:pPr>
      <w:tabs>
        <w:tab w:val="left" w:pos="2359"/>
        <w:tab w:val="left" w:pos="4717"/>
        <w:tab w:val="left" w:pos="7371"/>
      </w:tabs>
      <w:spacing w:line="240" w:lineRule="exact"/>
    </w:pPr>
    <w:rPr>
      <w:noProof/>
      <w:sz w:val="16"/>
    </w:rPr>
  </w:style>
  <w:style w:type="character" w:customStyle="1" w:styleId="AlatunnisteChar">
    <w:name w:val="Alatunniste Char"/>
    <w:basedOn w:val="Kappaleenoletusfontti"/>
    <w:link w:val="Alatunniste"/>
    <w:uiPriority w:val="94"/>
    <w:semiHidden/>
    <w:rsid w:val="00C455E4"/>
    <w:rPr>
      <w:noProof/>
      <w:sz w:val="16"/>
    </w:rPr>
  </w:style>
  <w:style w:type="paragraph" w:styleId="Otsikko">
    <w:name w:val="Title"/>
    <w:aliases w:val="VM_Otsikko"/>
    <w:basedOn w:val="Normaali"/>
    <w:next w:val="Leipteksti"/>
    <w:link w:val="OtsikkoChar"/>
    <w:uiPriority w:val="10"/>
    <w:qFormat/>
    <w:locked/>
    <w:rsid w:val="00843BF7"/>
    <w:pPr>
      <w:spacing w:before="310" w:after="240" w:line="360" w:lineRule="exact"/>
      <w:contextualSpacing/>
      <w:outlineLvl w:val="0"/>
    </w:pPr>
    <w:rPr>
      <w:rFonts w:asciiTheme="majorHAnsi" w:eastAsiaTheme="majorEastAsia" w:hAnsiTheme="majorHAnsi" w:cstheme="majorHAnsi"/>
      <w:b/>
      <w:kern w:val="28"/>
      <w:sz w:val="24"/>
      <w:szCs w:val="52"/>
    </w:rPr>
  </w:style>
  <w:style w:type="character" w:customStyle="1" w:styleId="OtsikkoChar">
    <w:name w:val="Otsikko Char"/>
    <w:aliases w:val="VM_Otsikko Char"/>
    <w:basedOn w:val="Kappaleenoletusfontti"/>
    <w:link w:val="Otsikko"/>
    <w:uiPriority w:val="10"/>
    <w:rsid w:val="00843BF7"/>
    <w:rPr>
      <w:rFonts w:asciiTheme="majorHAnsi" w:eastAsiaTheme="majorEastAsia" w:hAnsiTheme="majorHAnsi" w:cstheme="majorHAnsi"/>
      <w:b/>
      <w:kern w:val="28"/>
      <w:sz w:val="24"/>
      <w:szCs w:val="52"/>
    </w:rPr>
  </w:style>
  <w:style w:type="character" w:customStyle="1" w:styleId="Otsikko2Char">
    <w:name w:val="Otsikko 2 Char"/>
    <w:aliases w:val="VM_Otsikko 2 Char"/>
    <w:basedOn w:val="Kappaleenoletusfontti"/>
    <w:link w:val="Otsikko2"/>
    <w:uiPriority w:val="9"/>
    <w:rsid w:val="00211D88"/>
    <w:rPr>
      <w:rFonts w:asciiTheme="majorHAnsi" w:eastAsiaTheme="majorEastAsia" w:hAnsiTheme="majorHAnsi" w:cstheme="majorHAnsi"/>
      <w:b/>
      <w:bCs/>
      <w:sz w:val="21"/>
      <w:szCs w:val="26"/>
    </w:rPr>
  </w:style>
  <w:style w:type="paragraph" w:styleId="Alaotsikko">
    <w:name w:val="Subtitle"/>
    <w:aliases w:val="VM_Alaotsikko"/>
    <w:basedOn w:val="Normaali"/>
    <w:next w:val="Leipteksti"/>
    <w:link w:val="AlaotsikkoChar"/>
    <w:uiPriority w:val="11"/>
    <w:qFormat/>
    <w:rsid w:val="00317AA4"/>
    <w:pPr>
      <w:numPr>
        <w:ilvl w:val="1"/>
      </w:numPr>
      <w:spacing w:before="310" w:after="310" w:line="310" w:lineRule="exact"/>
    </w:pPr>
    <w:rPr>
      <w:rFonts w:asciiTheme="majorHAnsi" w:eastAsiaTheme="majorEastAsia" w:hAnsiTheme="majorHAnsi" w:cstheme="majorHAnsi"/>
      <w:b/>
      <w:iCs/>
      <w:szCs w:val="24"/>
    </w:rPr>
  </w:style>
  <w:style w:type="character" w:customStyle="1" w:styleId="AlaotsikkoChar">
    <w:name w:val="Alaotsikko Char"/>
    <w:aliases w:val="VM_Alaotsikko Char"/>
    <w:basedOn w:val="Kappaleenoletusfontti"/>
    <w:link w:val="Alaotsikko"/>
    <w:uiPriority w:val="11"/>
    <w:rsid w:val="00317AA4"/>
    <w:rPr>
      <w:rFonts w:asciiTheme="majorHAnsi" w:eastAsiaTheme="majorEastAsia" w:hAnsiTheme="majorHAnsi" w:cstheme="majorHAnsi"/>
      <w:b/>
      <w:iCs/>
      <w:sz w:val="21"/>
      <w:szCs w:val="24"/>
    </w:rPr>
  </w:style>
  <w:style w:type="paragraph" w:styleId="Luettelokappale">
    <w:name w:val="List Paragraph"/>
    <w:aliases w:val="VM_Luettelokappale"/>
    <w:basedOn w:val="Leipteksti"/>
    <w:uiPriority w:val="2"/>
    <w:qFormat/>
    <w:rsid w:val="003E0879"/>
    <w:pPr>
      <w:numPr>
        <w:numId w:val="1"/>
      </w:numPr>
      <w:ind w:left="2892" w:hanging="284"/>
      <w:contextualSpacing/>
    </w:pPr>
  </w:style>
  <w:style w:type="paragraph" w:styleId="Eivli">
    <w:name w:val="No Spacing"/>
    <w:uiPriority w:val="89"/>
    <w:semiHidden/>
    <w:rsid w:val="008B1667"/>
  </w:style>
  <w:style w:type="character" w:customStyle="1" w:styleId="Otsikko4Char">
    <w:name w:val="Otsikko 4 Char"/>
    <w:basedOn w:val="Kappaleenoletusfontti"/>
    <w:link w:val="Otsikko4"/>
    <w:uiPriority w:val="14"/>
    <w:semiHidden/>
    <w:rsid w:val="00047B49"/>
    <w:rPr>
      <w:rFonts w:asciiTheme="majorHAnsi" w:eastAsiaTheme="majorEastAsia" w:hAnsiTheme="majorHAnsi" w:cstheme="majorBidi"/>
      <w:b/>
      <w:iCs/>
      <w:sz w:val="24"/>
      <w:szCs w:val="26"/>
    </w:rPr>
  </w:style>
  <w:style w:type="character" w:customStyle="1" w:styleId="Otsikko3Char">
    <w:name w:val="Otsikko 3 Char"/>
    <w:aliases w:val="VM_Otsikko 3 Char"/>
    <w:basedOn w:val="Kappaleenoletusfontti"/>
    <w:link w:val="Otsikko3"/>
    <w:uiPriority w:val="9"/>
    <w:rsid w:val="00211D88"/>
    <w:rPr>
      <w:rFonts w:asciiTheme="majorHAnsi" w:eastAsiaTheme="majorEastAsia" w:hAnsiTheme="majorHAnsi" w:cstheme="majorBidi"/>
      <w:b/>
      <w:sz w:val="21"/>
      <w:szCs w:val="26"/>
    </w:rPr>
  </w:style>
  <w:style w:type="paragraph" w:styleId="Seliteteksti">
    <w:name w:val="Balloon Text"/>
    <w:basedOn w:val="Normaali"/>
    <w:link w:val="SelitetekstiChar"/>
    <w:uiPriority w:val="99"/>
    <w:semiHidden/>
    <w:unhideWhenUsed/>
    <w:rsid w:val="003606BB"/>
    <w:rPr>
      <w:rFonts w:ascii="Tahoma" w:hAnsi="Tahoma" w:cs="Tahoma"/>
      <w:sz w:val="16"/>
      <w:szCs w:val="16"/>
    </w:rPr>
  </w:style>
  <w:style w:type="character" w:customStyle="1" w:styleId="SelitetekstiChar">
    <w:name w:val="Seliteteksti Char"/>
    <w:basedOn w:val="Kappaleenoletusfontti"/>
    <w:link w:val="Seliteteksti"/>
    <w:uiPriority w:val="99"/>
    <w:semiHidden/>
    <w:rsid w:val="003606BB"/>
    <w:rPr>
      <w:rFonts w:ascii="Tahoma" w:hAnsi="Tahoma" w:cs="Tahoma"/>
      <w:sz w:val="16"/>
      <w:szCs w:val="16"/>
    </w:rPr>
  </w:style>
  <w:style w:type="character" w:styleId="Hyperlinkki">
    <w:name w:val="Hyperlink"/>
    <w:basedOn w:val="Kappaleenoletusfontti"/>
    <w:uiPriority w:val="99"/>
    <w:unhideWhenUsed/>
    <w:rsid w:val="00760947"/>
    <w:rPr>
      <w:color w:val="006475" w:themeColor="hyperlink"/>
      <w:u w:val="single"/>
    </w:rPr>
  </w:style>
  <w:style w:type="paragraph" w:styleId="Vaintekstin">
    <w:name w:val="Plain Text"/>
    <w:basedOn w:val="Normaali"/>
    <w:link w:val="VaintekstinChar"/>
    <w:uiPriority w:val="99"/>
    <w:semiHidden/>
    <w:unhideWhenUsed/>
    <w:rsid w:val="0073191E"/>
    <w:rPr>
      <w:rFonts w:ascii="Calibri" w:eastAsia="Times New Roman" w:hAnsi="Calibri" w:cs="Times New Roman"/>
      <w:szCs w:val="21"/>
      <w:lang w:eastAsia="fi-FI"/>
    </w:rPr>
  </w:style>
  <w:style w:type="character" w:customStyle="1" w:styleId="VaintekstinChar">
    <w:name w:val="Vain tekstinä Char"/>
    <w:basedOn w:val="Kappaleenoletusfontti"/>
    <w:link w:val="Vaintekstin"/>
    <w:uiPriority w:val="99"/>
    <w:semiHidden/>
    <w:rsid w:val="0073191E"/>
    <w:rPr>
      <w:rFonts w:ascii="Calibri" w:eastAsia="Times New Roman" w:hAnsi="Calibri" w:cs="Times New Roman"/>
      <w:szCs w:val="21"/>
      <w:lang w:eastAsia="fi-FI"/>
    </w:rPr>
  </w:style>
  <w:style w:type="paragraph" w:styleId="NormaaliWWW">
    <w:name w:val="Normal (Web)"/>
    <w:basedOn w:val="Normaali"/>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Otsikko6Char">
    <w:name w:val="Otsikko 6 Char"/>
    <w:basedOn w:val="Kappaleenoletusfontti"/>
    <w:link w:val="Otsikko6"/>
    <w:uiPriority w:val="14"/>
    <w:semiHidden/>
    <w:rsid w:val="00047B49"/>
    <w:rPr>
      <w:rFonts w:asciiTheme="majorHAnsi" w:eastAsiaTheme="majorEastAsia" w:hAnsiTheme="majorHAnsi" w:cstheme="majorBidi"/>
      <w:b/>
      <w:sz w:val="24"/>
    </w:rPr>
  </w:style>
  <w:style w:type="character" w:customStyle="1" w:styleId="Otsikko5Char">
    <w:name w:val="Otsikko 5 Char"/>
    <w:basedOn w:val="Kappaleenoletusfontti"/>
    <w:link w:val="Otsikko5"/>
    <w:uiPriority w:val="14"/>
    <w:semiHidden/>
    <w:rsid w:val="00047B49"/>
    <w:rPr>
      <w:rFonts w:asciiTheme="majorHAnsi" w:eastAsiaTheme="majorEastAsia" w:hAnsiTheme="majorHAnsi" w:cstheme="majorBidi"/>
      <w:b/>
      <w:iCs/>
      <w:sz w:val="24"/>
      <w:szCs w:val="26"/>
    </w:rPr>
  </w:style>
  <w:style w:type="character" w:customStyle="1" w:styleId="Otsikko7Char">
    <w:name w:val="Otsikko 7 Char"/>
    <w:basedOn w:val="Kappaleenoletusfontti"/>
    <w:link w:val="Otsikko7"/>
    <w:uiPriority w:val="15"/>
    <w:semiHidden/>
    <w:rsid w:val="003D4166"/>
    <w:rPr>
      <w:rFonts w:asciiTheme="majorHAnsi" w:eastAsiaTheme="majorEastAsia" w:hAnsiTheme="majorHAnsi" w:cstheme="majorBidi"/>
      <w:b/>
      <w:iCs/>
      <w:sz w:val="21"/>
    </w:rPr>
  </w:style>
  <w:style w:type="character" w:customStyle="1" w:styleId="Otsikko8Char">
    <w:name w:val="Otsikko 8 Char"/>
    <w:basedOn w:val="Kappaleenoletusfontti"/>
    <w:link w:val="Otsikko8"/>
    <w:uiPriority w:val="15"/>
    <w:semiHidden/>
    <w:rsid w:val="003D4166"/>
    <w:rPr>
      <w:rFonts w:asciiTheme="majorHAnsi" w:eastAsiaTheme="majorEastAsia" w:hAnsiTheme="majorHAnsi" w:cstheme="majorBidi"/>
      <w:b/>
      <w:sz w:val="21"/>
      <w:szCs w:val="21"/>
    </w:rPr>
  </w:style>
  <w:style w:type="character" w:customStyle="1" w:styleId="Otsikko9Char">
    <w:name w:val="Otsikko 9 Char"/>
    <w:basedOn w:val="Kappaleenoletusfontti"/>
    <w:link w:val="Otsikko9"/>
    <w:uiPriority w:val="15"/>
    <w:semiHidden/>
    <w:rsid w:val="003D4166"/>
    <w:rPr>
      <w:rFonts w:asciiTheme="majorHAnsi" w:eastAsiaTheme="majorEastAsia" w:hAnsiTheme="majorHAnsi" w:cstheme="majorBidi"/>
      <w:b/>
      <w:iCs/>
      <w:sz w:val="21"/>
      <w:szCs w:val="21"/>
    </w:rPr>
  </w:style>
  <w:style w:type="character" w:styleId="Voimakas">
    <w:name w:val="Strong"/>
    <w:basedOn w:val="Kappaleenoletusfontti"/>
    <w:uiPriority w:val="37"/>
    <w:rsid w:val="00605ACB"/>
    <w:rPr>
      <w:b/>
      <w:bCs/>
    </w:rPr>
  </w:style>
  <w:style w:type="table" w:styleId="TaulukkoRuudukko">
    <w:name w:val="Table Grid"/>
    <w:basedOn w:val="Normaalitaulukko"/>
    <w:rsid w:val="009939B4"/>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C71063"/>
    <w:rPr>
      <w:color w:val="808080"/>
    </w:rPr>
  </w:style>
  <w:style w:type="paragraph" w:customStyle="1" w:styleId="VMRiippuva">
    <w:name w:val="VM_Riippuva"/>
    <w:basedOn w:val="Leipteksti"/>
    <w:next w:val="Leipteksti"/>
    <w:uiPriority w:val="1"/>
    <w:qFormat/>
    <w:rsid w:val="00843BF7"/>
    <w:pPr>
      <w:spacing w:before="360"/>
      <w:ind w:hanging="2608"/>
    </w:pPr>
  </w:style>
  <w:style w:type="paragraph" w:customStyle="1" w:styleId="VMLaatija">
    <w:name w:val="VM_Laatija"/>
    <w:basedOn w:val="Normaali"/>
    <w:uiPriority w:val="31"/>
    <w:qFormat/>
    <w:rsid w:val="009D7BB0"/>
    <w:pPr>
      <w:spacing w:line="300" w:lineRule="exact"/>
    </w:pPr>
  </w:style>
  <w:style w:type="paragraph" w:customStyle="1" w:styleId="VMOsallistujat">
    <w:name w:val="VM_Osallistujat"/>
    <w:basedOn w:val="VMRiippuva"/>
    <w:uiPriority w:val="32"/>
    <w:qFormat/>
    <w:rsid w:val="00287385"/>
    <w:pPr>
      <w:tabs>
        <w:tab w:val="clear" w:pos="5670"/>
        <w:tab w:val="left" w:pos="6521"/>
      </w:tabs>
      <w:spacing w:before="0" w:after="420"/>
    </w:pPr>
  </w:style>
  <w:style w:type="paragraph" w:customStyle="1" w:styleId="VMVastaanottaja">
    <w:name w:val="VM_Vastaanottaja"/>
    <w:basedOn w:val="Normaali"/>
    <w:uiPriority w:val="30"/>
    <w:qFormat/>
    <w:rsid w:val="00C743E5"/>
    <w:pPr>
      <w:spacing w:line="310" w:lineRule="exact"/>
    </w:pPr>
  </w:style>
  <w:style w:type="paragraph" w:customStyle="1" w:styleId="VMAllekirjoitus">
    <w:name w:val="VM_Allekirjoitus"/>
    <w:basedOn w:val="Normaali"/>
    <w:uiPriority w:val="89"/>
    <w:qFormat/>
    <w:rsid w:val="00E20CFE"/>
    <w:pPr>
      <w:tabs>
        <w:tab w:val="clear" w:pos="5670"/>
        <w:tab w:val="left" w:pos="1304"/>
        <w:tab w:val="left" w:pos="3912"/>
        <w:tab w:val="left" w:pos="5216"/>
      </w:tabs>
      <w:spacing w:before="960"/>
      <w:ind w:left="2608"/>
    </w:pPr>
    <w:rPr>
      <w:rFonts w:eastAsia="Times New Roman"/>
      <w:szCs w:val="24"/>
      <w:lang w:eastAsia="fi-FI"/>
    </w:rPr>
  </w:style>
  <w:style w:type="paragraph" w:styleId="Pivmr">
    <w:name w:val="Date"/>
    <w:basedOn w:val="Normaali"/>
    <w:next w:val="Normaali"/>
    <w:link w:val="PivmrChar"/>
    <w:uiPriority w:val="99"/>
    <w:semiHidden/>
    <w:unhideWhenUsed/>
    <w:rsid w:val="00681A2C"/>
  </w:style>
  <w:style w:type="character" w:customStyle="1" w:styleId="PivmrChar">
    <w:name w:val="Päivämäärä Char"/>
    <w:basedOn w:val="Kappaleenoletusfontti"/>
    <w:link w:val="Pivmr"/>
    <w:uiPriority w:val="99"/>
    <w:semiHidden/>
    <w:rsid w:val="00681A2C"/>
    <w:rPr>
      <w:sz w:val="21"/>
    </w:rPr>
  </w:style>
  <w:style w:type="paragraph" w:customStyle="1" w:styleId="VMLiitteet">
    <w:name w:val="VM_Liitteet"/>
    <w:basedOn w:val="Normaali"/>
    <w:uiPriority w:val="89"/>
    <w:rsid w:val="006B2C10"/>
    <w:pPr>
      <w:spacing w:before="360" w:after="120" w:line="310" w:lineRule="atLeast"/>
      <w:ind w:left="2608" w:hanging="2608"/>
    </w:pPr>
  </w:style>
  <w:style w:type="paragraph" w:customStyle="1" w:styleId="VMtaulukkoselite">
    <w:name w:val="VM_taulukkoselite"/>
    <w:basedOn w:val="Normaali"/>
    <w:uiPriority w:val="90"/>
    <w:rsid w:val="002D06E8"/>
    <w:pPr>
      <w:spacing w:after="40"/>
    </w:pPr>
    <w:rPr>
      <w:rFonts w:eastAsia="Times New Roman" w:cs="Times New Roman"/>
      <w:sz w:val="16"/>
      <w:szCs w:val="20"/>
    </w:rPr>
  </w:style>
  <w:style w:type="paragraph" w:customStyle="1" w:styleId="Rasti">
    <w:name w:val="Rasti"/>
    <w:uiPriority w:val="89"/>
    <w:rsid w:val="009B7763"/>
    <w:rPr>
      <w:noProof/>
      <w:sz w:val="28"/>
    </w:rPr>
  </w:style>
  <w:style w:type="table" w:customStyle="1" w:styleId="VMtunniste">
    <w:name w:val="VMtunniste"/>
    <w:basedOn w:val="Normaalitaulukko"/>
    <w:uiPriority w:val="99"/>
    <w:rsid w:val="00CA204E"/>
    <w:rPr>
      <w:sz w:val="21"/>
    </w:rPr>
    <w:tblPr/>
    <w:tcPr>
      <w:tcMar>
        <w:left w:w="0" w:type="dxa"/>
        <w:right w:w="0" w:type="dxa"/>
      </w:tcMar>
    </w:tcPr>
    <w:tblStylePr w:type="firstRow">
      <w:rPr>
        <w:b/>
      </w:rPr>
    </w:tblStylePr>
  </w:style>
  <w:style w:type="paragraph" w:styleId="Merkittyluettelo">
    <w:name w:val="List Bullet"/>
    <w:basedOn w:val="Normaali"/>
    <w:uiPriority w:val="99"/>
    <w:unhideWhenUsed/>
    <w:rsid w:val="00DC2141"/>
    <w:pPr>
      <w:numPr>
        <w:numId w:val="28"/>
      </w:numPr>
      <w:tabs>
        <w:tab w:val="clear" w:pos="2608"/>
        <w:tab w:val="clear" w:pos="5670"/>
      </w:tabs>
      <w:spacing w:after="200" w:line="276" w:lineRule="auto"/>
      <w:contextualSpacing/>
    </w:pPr>
    <w:rPr>
      <w:rFonts w:ascii="Calibri" w:eastAsia="Calibri" w:hAnsi="Calibri" w:cstheme="minorBidi"/>
      <w:sz w:val="22"/>
    </w:rPr>
  </w:style>
  <w:style w:type="paragraph" w:styleId="Numeroituluettelo">
    <w:name w:val="List Number"/>
    <w:basedOn w:val="Normaali"/>
    <w:uiPriority w:val="99"/>
    <w:unhideWhenUsed/>
    <w:rsid w:val="00DC2141"/>
    <w:pPr>
      <w:numPr>
        <w:numId w:val="29"/>
      </w:numPr>
      <w:tabs>
        <w:tab w:val="clear" w:pos="2608"/>
        <w:tab w:val="clear" w:pos="5670"/>
      </w:tabs>
      <w:spacing w:after="200" w:line="276" w:lineRule="auto"/>
      <w:contextualSpacing/>
    </w:pPr>
    <w:rPr>
      <w:rFonts w:ascii="Calibri" w:eastAsia="Calibri" w:hAnsi="Calibri" w:cstheme="minorBidi"/>
      <w:sz w:val="22"/>
    </w:rPr>
  </w:style>
  <w:style w:type="character" w:styleId="Ratkaisematonmaininta">
    <w:name w:val="Unresolved Mention"/>
    <w:basedOn w:val="Kappaleenoletusfontti"/>
    <w:uiPriority w:val="99"/>
    <w:semiHidden/>
    <w:unhideWhenUsed/>
    <w:rsid w:val="000E12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9100459">
      <w:bodyDiv w:val="1"/>
      <w:marLeft w:val="0"/>
      <w:marRight w:val="0"/>
      <w:marTop w:val="0"/>
      <w:marBottom w:val="0"/>
      <w:divBdr>
        <w:top w:val="none" w:sz="0" w:space="0" w:color="auto"/>
        <w:left w:val="none" w:sz="0" w:space="0" w:color="auto"/>
        <w:bottom w:val="none" w:sz="0" w:space="0" w:color="auto"/>
        <w:right w:val="none" w:sz="0" w:space="0" w:color="auto"/>
      </w:divBdr>
      <w:divsChild>
        <w:div w:id="715131159">
          <w:marLeft w:val="0"/>
          <w:marRight w:val="0"/>
          <w:marTop w:val="0"/>
          <w:marBottom w:val="0"/>
          <w:divBdr>
            <w:top w:val="none" w:sz="0" w:space="0" w:color="auto"/>
            <w:left w:val="none" w:sz="0" w:space="0" w:color="auto"/>
            <w:bottom w:val="none" w:sz="0" w:space="0" w:color="auto"/>
            <w:right w:val="none" w:sz="0" w:space="0" w:color="auto"/>
          </w:divBdr>
        </w:div>
      </w:divsChild>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961035327">
      <w:bodyDiv w:val="1"/>
      <w:marLeft w:val="0"/>
      <w:marRight w:val="0"/>
      <w:marTop w:val="0"/>
      <w:marBottom w:val="0"/>
      <w:divBdr>
        <w:top w:val="none" w:sz="0" w:space="0" w:color="auto"/>
        <w:left w:val="none" w:sz="0" w:space="0" w:color="auto"/>
        <w:bottom w:val="none" w:sz="0" w:space="0" w:color="auto"/>
        <w:right w:val="none" w:sz="0" w:space="0" w:color="auto"/>
      </w:divBdr>
      <w:divsChild>
        <w:div w:id="397368098">
          <w:marLeft w:val="0"/>
          <w:marRight w:val="0"/>
          <w:marTop w:val="0"/>
          <w:marBottom w:val="0"/>
          <w:divBdr>
            <w:top w:val="none" w:sz="0" w:space="0" w:color="auto"/>
            <w:left w:val="none" w:sz="0" w:space="0" w:color="auto"/>
            <w:bottom w:val="none" w:sz="0" w:space="0" w:color="auto"/>
            <w:right w:val="none" w:sz="0" w:space="0" w:color="auto"/>
          </w:divBdr>
        </w:div>
      </w:divsChild>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 w:id="1952667945">
      <w:bodyDiv w:val="1"/>
      <w:marLeft w:val="0"/>
      <w:marRight w:val="0"/>
      <w:marTop w:val="0"/>
      <w:marBottom w:val="0"/>
      <w:divBdr>
        <w:top w:val="none" w:sz="0" w:space="0" w:color="auto"/>
        <w:left w:val="none" w:sz="0" w:space="0" w:color="auto"/>
        <w:bottom w:val="none" w:sz="0" w:space="0" w:color="auto"/>
        <w:right w:val="none" w:sz="0" w:space="0" w:color="auto"/>
      </w:divBdr>
      <w:divsChild>
        <w:div w:id="560944023">
          <w:marLeft w:val="0"/>
          <w:marRight w:val="0"/>
          <w:marTop w:val="0"/>
          <w:marBottom w:val="0"/>
          <w:divBdr>
            <w:top w:val="none" w:sz="0" w:space="0" w:color="auto"/>
            <w:left w:val="none" w:sz="0" w:space="0" w:color="auto"/>
            <w:bottom w:val="none" w:sz="0" w:space="0" w:color="auto"/>
            <w:right w:val="none" w:sz="0" w:space="0" w:color="auto"/>
          </w:divBdr>
        </w:div>
      </w:divsChild>
    </w:div>
    <w:div w:id="2059357610">
      <w:bodyDiv w:val="1"/>
      <w:marLeft w:val="0"/>
      <w:marRight w:val="0"/>
      <w:marTop w:val="0"/>
      <w:marBottom w:val="0"/>
      <w:divBdr>
        <w:top w:val="none" w:sz="0" w:space="0" w:color="auto"/>
        <w:left w:val="none" w:sz="0" w:space="0" w:color="auto"/>
        <w:bottom w:val="none" w:sz="0" w:space="0" w:color="auto"/>
        <w:right w:val="none" w:sz="0" w:space="0" w:color="auto"/>
      </w:divBdr>
      <w:divsChild>
        <w:div w:id="468399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fi/valtionhallinnon-tekoalyinvestointiohjelma"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185357\AppData\Roaming\Microsoft\Mallit\Valtiovarainministeri&#246;n%20viralliset%20pohjat\Word\15-Ohje-VM-FI-SV.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BBAB844E7D402F8D025EA1EBBB7139"/>
        <w:category>
          <w:name w:val="Yleiset"/>
          <w:gallery w:val="placeholder"/>
        </w:category>
        <w:types>
          <w:type w:val="bbPlcHdr"/>
        </w:types>
        <w:behaviors>
          <w:behavior w:val="content"/>
        </w:behaviors>
        <w:guid w:val="{D2D62AE3-BF4F-4EE9-8C8E-C1BF4E0D5839}"/>
      </w:docPartPr>
      <w:docPartBody>
        <w:p w:rsidR="00341AA3" w:rsidRDefault="009D4A21" w:rsidP="009D4A21">
          <w:pPr>
            <w:pStyle w:val="67BBAB844E7D402F8D025EA1EBBB7139"/>
          </w:pPr>
          <w:r w:rsidRPr="007A77BC">
            <w:rPr>
              <w:rFonts w:eastAsiaTheme="majorEastAsia"/>
            </w:rPr>
            <w:t>[Valitse pvm.]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73A"/>
    <w:rsid w:val="00341AA3"/>
    <w:rsid w:val="006A1C8D"/>
    <w:rsid w:val="008B4738"/>
    <w:rsid w:val="0097517B"/>
    <w:rsid w:val="009D4A21"/>
    <w:rsid w:val="00C7373A"/>
    <w:rsid w:val="00CF41B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67BBAB844E7D402F8D025EA1EBBB7139">
    <w:name w:val="67BBAB844E7D402F8D025EA1EBBB7139"/>
    <w:rsid w:val="009D4A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VM-värit">
      <a:dk1>
        <a:srgbClr val="000000"/>
      </a:dk1>
      <a:lt1>
        <a:srgbClr val="FFFFFF"/>
      </a:lt1>
      <a:dk2>
        <a:srgbClr val="1A7483"/>
      </a:dk2>
      <a:lt2>
        <a:srgbClr val="F3F3F1"/>
      </a:lt2>
      <a:accent1>
        <a:srgbClr val="006475"/>
      </a:accent1>
      <a:accent2>
        <a:srgbClr val="B5D8CC"/>
      </a:accent2>
      <a:accent3>
        <a:srgbClr val="365ABD"/>
      </a:accent3>
      <a:accent4>
        <a:srgbClr val="F3F3F1"/>
      </a:accent4>
      <a:accent5>
        <a:srgbClr val="1B396D"/>
      </a:accent5>
      <a:accent6>
        <a:srgbClr val="C48903"/>
      </a:accent6>
      <a:hlink>
        <a:srgbClr val="006475"/>
      </a:hlink>
      <a:folHlink>
        <a:srgbClr val="00647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2026-03-03T00:00:00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15-Ohje-VM-FI-SV.dotx</Template>
  <TotalTime>3</TotalTime>
  <Pages>3</Pages>
  <Words>543</Words>
  <Characters>4406</Characters>
  <Application>Microsoft Office Word</Application>
  <DocSecurity>0</DocSecurity>
  <Lines>36</Lines>
  <Paragraphs>9</Paragraphs>
  <ScaleCrop>false</ScaleCrop>
  <HeadingPairs>
    <vt:vector size="2" baseType="variant">
      <vt:variant>
        <vt:lpstr>Otsikko</vt:lpstr>
      </vt:variant>
      <vt:variant>
        <vt:i4>1</vt:i4>
      </vt:variant>
    </vt:vector>
  </HeadingPairs>
  <TitlesOfParts>
    <vt:vector size="1" baseType="lpstr">
      <vt:lpstr>Ohje</vt:lpstr>
    </vt:vector>
  </TitlesOfParts>
  <Company>Valtiovarainministeriö</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Ohje</dc:title>
  <dc:creator>Juho Anita (VM)</dc:creator>
  <cp:lastModifiedBy>Schroderus Anri (VNK)</cp:lastModifiedBy>
  <cp:revision>2</cp:revision>
  <dcterms:created xsi:type="dcterms:W3CDTF">2026-03-09T09:15:00Z</dcterms:created>
  <dcterms:modified xsi:type="dcterms:W3CDTF">2026-03-09T09:15:00Z</dcterms:modified>
</cp:coreProperties>
</file>