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41ED" w14:textId="77777777" w:rsidR="00DE2C1C" w:rsidRPr="00EC518F" w:rsidRDefault="00DE2C1C" w:rsidP="006A4EBE">
      <w:r>
        <w:t>Incitamentsystemet för digitalisering, ansökningsblankettens frågor</w:t>
      </w:r>
    </w:p>
    <w:p w14:paraId="07C71F81" w14:textId="173C33DC" w:rsidR="00682707" w:rsidRPr="00EC518F" w:rsidRDefault="00682707" w:rsidP="006A4EBE"/>
    <w:p w14:paraId="7B9E31F2" w14:textId="77777777" w:rsidR="00F2009C" w:rsidRPr="00EC518F" w:rsidRDefault="00F2009C" w:rsidP="006A4EBE"/>
    <w:p w14:paraId="7D105BD2" w14:textId="44FD0074" w:rsidR="00682707" w:rsidRPr="00EC518F" w:rsidRDefault="00682707" w:rsidP="006A4EBE">
      <w:r>
        <w:t xml:space="preserve">Med denna blankett kan kommuner ansöka om understöd för främjande av digitalisering i enlighet med statsrådets förordning (893/2019) om incitamentsystemet för digitalisering i kommunerna. Ni kan skriva ut blankettens frågor men själva ansökan sker genom att denna blankett fylls i och lämnas in. </w:t>
      </w:r>
    </w:p>
    <w:p w14:paraId="779F7DD3" w14:textId="77777777" w:rsidR="00064AE2" w:rsidRPr="00EC518F" w:rsidRDefault="00064AE2" w:rsidP="006A4EBE"/>
    <w:p w14:paraId="3CAAEF47" w14:textId="77777777" w:rsidR="00064AE2" w:rsidRPr="00EC518F" w:rsidRDefault="00064AE2" w:rsidP="006A4EBE">
      <w:r>
        <w:t>Innan ansökan ta också del av</w:t>
      </w:r>
    </w:p>
    <w:p w14:paraId="04AA58BA" w14:textId="41FB1F49" w:rsidR="00064AE2" w:rsidRPr="00EC518F" w:rsidRDefault="00064AE2" w:rsidP="00064AE2">
      <w:pPr>
        <w:pStyle w:val="Luettelokappale"/>
        <w:numPr>
          <w:ilvl w:val="0"/>
          <w:numId w:val="11"/>
        </w:numPr>
      </w:pPr>
      <w:r>
        <w:t>statsrådets förordning om incitamentsystemet för digitalisering i kommunerna (893/2019)</w:t>
      </w:r>
    </w:p>
    <w:p w14:paraId="161A9A8F" w14:textId="39A02437" w:rsidR="00064AE2" w:rsidRPr="00EC518F" w:rsidRDefault="004143E1" w:rsidP="00515F90">
      <w:pPr>
        <w:pStyle w:val="Luettelokappale"/>
        <w:numPr>
          <w:ilvl w:val="0"/>
          <w:numId w:val="11"/>
        </w:numPr>
      </w:pPr>
      <w:hyperlink r:id="rId7" w:history="1">
        <w:r w:rsidRPr="004143E1">
          <w:rPr>
            <w:rStyle w:val="Hyperlinkki"/>
          </w:rPr>
          <w:t>ansökningsbrevet</w:t>
        </w:r>
      </w:hyperlink>
      <w:r w:rsidR="00064AE2">
        <w:t xml:space="preserve">, som informerar om godtagbara och icke-godtagbara kostnader. </w:t>
      </w:r>
    </w:p>
    <w:p w14:paraId="15A82243" w14:textId="70D31E8C" w:rsidR="00064AE2" w:rsidRPr="00454342" w:rsidRDefault="004143E1" w:rsidP="00515F90">
      <w:pPr>
        <w:pStyle w:val="Luettelokappale"/>
        <w:numPr>
          <w:ilvl w:val="0"/>
          <w:numId w:val="11"/>
        </w:numPr>
      </w:pPr>
      <w:hyperlink r:id="rId8" w:history="1">
        <w:r w:rsidR="00064AE2" w:rsidRPr="004143E1">
          <w:rPr>
            <w:rStyle w:val="Hyperlinkki"/>
          </w:rPr>
          <w:t>finansministeriets webbsida om understödet</w:t>
        </w:r>
      </w:hyperlink>
      <w:r w:rsidR="00064AE2">
        <w:t xml:space="preserve"> och de projektförslag från andra kommuner som publiceras där.</w:t>
      </w:r>
    </w:p>
    <w:p w14:paraId="6E3734A9" w14:textId="2AF5752B" w:rsidR="00064AE2" w:rsidRPr="00515F90" w:rsidRDefault="004143E1" w:rsidP="00515F90">
      <w:pPr>
        <w:pStyle w:val="Luettelokappale"/>
        <w:numPr>
          <w:ilvl w:val="0"/>
          <w:numId w:val="11"/>
        </w:numPr>
      </w:pPr>
      <w:hyperlink r:id="rId9" w:history="1">
        <w:r w:rsidR="00064AE2" w:rsidRPr="004143E1">
          <w:rPr>
            <w:rStyle w:val="Hyperlinkki"/>
          </w:rPr>
          <w:t>mognadsgradsmodellen för digitalisering</w:t>
        </w:r>
      </w:hyperlink>
      <w:bookmarkStart w:id="0" w:name="_GoBack"/>
      <w:bookmarkEnd w:id="0"/>
      <w:r>
        <w:t xml:space="preserve"> </w:t>
      </w:r>
    </w:p>
    <w:p w14:paraId="56EC2CCE" w14:textId="77777777" w:rsidR="00682707" w:rsidRPr="00EC518F" w:rsidRDefault="00682707" w:rsidP="00682707"/>
    <w:p w14:paraId="156FC815" w14:textId="398ED59A" w:rsidR="00AD39BE" w:rsidRPr="00AD39BE" w:rsidRDefault="00281C5C" w:rsidP="00AD39BE">
      <w:r>
        <w:t>Understöd kan sökas för sådana förändringar i verksamheten, uppgifterna och de interna processerna där</w:t>
      </w:r>
    </w:p>
    <w:p w14:paraId="7C5B7BDB" w14:textId="77777777" w:rsidR="00AD39BE" w:rsidRPr="00AD39BE" w:rsidRDefault="00AD39BE" w:rsidP="00AD39BE">
      <w:pPr>
        <w:pStyle w:val="Kommentinteksti"/>
        <w:numPr>
          <w:ilvl w:val="0"/>
          <w:numId w:val="23"/>
        </w:numPr>
        <w:rPr>
          <w:sz w:val="24"/>
          <w:szCs w:val="24"/>
        </w:rPr>
      </w:pPr>
      <w:r>
        <w:rPr>
          <w:sz w:val="24"/>
          <w:szCs w:val="24"/>
        </w:rPr>
        <w:t>mer kundorienterade serviceprocesser utvecklas med utnyttjande av gemensamt utvecklade lösningar</w:t>
      </w:r>
    </w:p>
    <w:p w14:paraId="5CAB8388" w14:textId="77777777" w:rsidR="00AD39BE" w:rsidRPr="00AD39BE" w:rsidRDefault="00AD39BE" w:rsidP="00AD39BE">
      <w:pPr>
        <w:pStyle w:val="Kommentinteksti"/>
        <w:numPr>
          <w:ilvl w:val="0"/>
          <w:numId w:val="23"/>
        </w:numPr>
        <w:rPr>
          <w:sz w:val="24"/>
          <w:szCs w:val="24"/>
        </w:rPr>
      </w:pPr>
      <w:r>
        <w:rPr>
          <w:sz w:val="24"/>
          <w:szCs w:val="24"/>
        </w:rPr>
        <w:t>gemensamma dataspecifikationer och tillvägagångssätt utvecklas för tjänsterna så att kunderna kan hantera ärenden digitalt och information kan överföras mellan kommunernas system</w:t>
      </w:r>
    </w:p>
    <w:p w14:paraId="3AE1E5BA" w14:textId="77777777" w:rsidR="00AD39BE" w:rsidRPr="00AD39BE" w:rsidRDefault="00AD39BE" w:rsidP="00AD39BE">
      <w:pPr>
        <w:pStyle w:val="Kommentinteksti"/>
        <w:numPr>
          <w:ilvl w:val="0"/>
          <w:numId w:val="23"/>
        </w:numPr>
        <w:rPr>
          <w:sz w:val="24"/>
          <w:szCs w:val="24"/>
        </w:rPr>
      </w:pPr>
      <w:r>
        <w:rPr>
          <w:sz w:val="24"/>
          <w:szCs w:val="24"/>
        </w:rPr>
        <w:t>lagstadgade tjänster i kommunerna utvecklas till elektroniska genom samarbete</w:t>
      </w:r>
    </w:p>
    <w:p w14:paraId="0736EAF0" w14:textId="77777777" w:rsidR="00AD39BE" w:rsidRPr="00AD39BE" w:rsidRDefault="00AD39BE" w:rsidP="00AD39BE">
      <w:pPr>
        <w:pStyle w:val="Kommentinteksti"/>
        <w:numPr>
          <w:ilvl w:val="0"/>
          <w:numId w:val="23"/>
        </w:numPr>
        <w:rPr>
          <w:sz w:val="24"/>
          <w:szCs w:val="24"/>
        </w:rPr>
      </w:pPr>
      <w:r>
        <w:rPr>
          <w:sz w:val="24"/>
          <w:szCs w:val="24"/>
        </w:rPr>
        <w:t>kommunernas informationsledning/ledning genom information förbättras</w:t>
      </w:r>
    </w:p>
    <w:p w14:paraId="60DFAEE9" w14:textId="77777777" w:rsidR="00AD39BE" w:rsidRPr="00AD39BE" w:rsidRDefault="00AD39BE" w:rsidP="00AD39BE">
      <w:pPr>
        <w:pStyle w:val="Kommentinteksti"/>
        <w:numPr>
          <w:ilvl w:val="0"/>
          <w:numId w:val="23"/>
        </w:numPr>
        <w:rPr>
          <w:sz w:val="24"/>
          <w:szCs w:val="24"/>
        </w:rPr>
      </w:pPr>
      <w:r>
        <w:rPr>
          <w:sz w:val="24"/>
          <w:szCs w:val="24"/>
        </w:rPr>
        <w:t>kommunernas strategiska processer utvecklas eller</w:t>
      </w:r>
    </w:p>
    <w:p w14:paraId="0046038E" w14:textId="77777777" w:rsidR="00AD39BE" w:rsidRPr="00AD39BE" w:rsidRDefault="00AD39BE" w:rsidP="00AD39BE">
      <w:pPr>
        <w:pStyle w:val="Kommentinteksti"/>
        <w:numPr>
          <w:ilvl w:val="0"/>
          <w:numId w:val="23"/>
        </w:numPr>
        <w:rPr>
          <w:sz w:val="24"/>
          <w:szCs w:val="24"/>
        </w:rPr>
      </w:pPr>
      <w:r>
        <w:rPr>
          <w:sz w:val="24"/>
          <w:szCs w:val="24"/>
        </w:rPr>
        <w:t>ny teknik såsom programrobotik, artificiell intelligens och processautomation utnyttjas i den offentliga förvaltningen.</w:t>
      </w:r>
    </w:p>
    <w:p w14:paraId="19030913" w14:textId="77777777" w:rsidR="00AD39BE" w:rsidRPr="00AD39BE" w:rsidRDefault="00AD39BE" w:rsidP="00AD39BE">
      <w:pPr>
        <w:pStyle w:val="Kommentinteksti"/>
        <w:ind w:left="1304"/>
        <w:rPr>
          <w:sz w:val="24"/>
          <w:szCs w:val="24"/>
        </w:rPr>
      </w:pPr>
    </w:p>
    <w:p w14:paraId="52EAACCD" w14:textId="77777777" w:rsidR="00AD39BE" w:rsidRPr="00AD39BE" w:rsidRDefault="00AD39BE" w:rsidP="00F10D8C">
      <w:pPr>
        <w:rPr>
          <w:szCs w:val="24"/>
        </w:rPr>
      </w:pPr>
      <w:r>
        <w:t xml:space="preserve">I denna sökomgång beviljas statsunderstöd endast för projekt som flera kommuner genomför tillsammans. </w:t>
      </w:r>
    </w:p>
    <w:p w14:paraId="0FF411FD" w14:textId="77777777" w:rsidR="00AD39BE" w:rsidRPr="00AD39BE" w:rsidRDefault="00AD39BE" w:rsidP="00AD39BE">
      <w:pPr>
        <w:ind w:left="1304"/>
        <w:rPr>
          <w:szCs w:val="24"/>
        </w:rPr>
      </w:pPr>
    </w:p>
    <w:p w14:paraId="0C168E2E" w14:textId="7528A855" w:rsidR="00AD39BE" w:rsidRPr="00AD39BE" w:rsidRDefault="00AD39BE" w:rsidP="00F10D8C">
      <w:pPr>
        <w:pStyle w:val="Kommentinteksti"/>
        <w:rPr>
          <w:sz w:val="24"/>
          <w:szCs w:val="24"/>
        </w:rPr>
      </w:pPr>
      <w:r>
        <w:rPr>
          <w:sz w:val="24"/>
          <w:szCs w:val="24"/>
        </w:rPr>
        <w:t>Understöd kan i denna omgång inte sökas för utvecklingsprojekt inom social- och hälsovård eller projekt inom verksamhetsområdet byggd miljö. I år kan understöd inte heller sökas för utveckling av dokumenthantering eller arkivering.</w:t>
      </w:r>
    </w:p>
    <w:p w14:paraId="4369D5C7" w14:textId="453ACA31" w:rsidR="00AD39BE" w:rsidRPr="00AD39BE" w:rsidRDefault="00AD39BE" w:rsidP="005D5D65">
      <w:pPr>
        <w:pStyle w:val="Luettelokappale"/>
        <w:rPr>
          <w:szCs w:val="24"/>
        </w:rPr>
      </w:pPr>
    </w:p>
    <w:p w14:paraId="7B6B955C" w14:textId="77777777" w:rsidR="00AD39BE" w:rsidRPr="00AD39BE" w:rsidRDefault="00AD39BE" w:rsidP="005D5D65">
      <w:pPr>
        <w:pStyle w:val="Luettelokappale"/>
        <w:rPr>
          <w:szCs w:val="24"/>
        </w:rPr>
      </w:pPr>
    </w:p>
    <w:p w14:paraId="7388D663" w14:textId="69E34161" w:rsidR="005B2925" w:rsidRPr="00EC518F" w:rsidRDefault="005B2925" w:rsidP="0001207D">
      <w:r>
        <w:t xml:space="preserve">Vid ansökan förbinder sig kommunerna att iaktta statsunderstödslagen (688/2011) och de villkor för användning av understöd som nämns i statsrådets förordning och i ansökningsbrevet. Vidare förbinder sig kommunerna att delta i finansministeriets nätverksarbete och att rapportera om hur projektet framskrider genom den statliga tjänsten Projektportföljen vid tidpunkter som anges i understödsbeslutet. </w:t>
      </w:r>
    </w:p>
    <w:p w14:paraId="63958D59" w14:textId="77777777" w:rsidR="005B2925" w:rsidRPr="00EC518F" w:rsidRDefault="005B2925" w:rsidP="00F660C1">
      <w:pPr>
        <w:pStyle w:val="Luettelokappale"/>
      </w:pPr>
    </w:p>
    <w:p w14:paraId="7B5C730F" w14:textId="77777777" w:rsidR="00281C5C" w:rsidRPr="00EC518F" w:rsidRDefault="00281C5C" w:rsidP="006A4EBE"/>
    <w:p w14:paraId="24B6FD96" w14:textId="77777777" w:rsidR="00281C5C" w:rsidRPr="00EC518F" w:rsidRDefault="00281C5C" w:rsidP="006A4EBE"/>
    <w:p w14:paraId="1B2B3624" w14:textId="23FE0032" w:rsidR="006A4EBE" w:rsidRPr="00454342" w:rsidRDefault="006A4EBE" w:rsidP="00DE2C1C">
      <w:pPr>
        <w:pStyle w:val="Luettelokappale"/>
        <w:numPr>
          <w:ilvl w:val="0"/>
          <w:numId w:val="9"/>
        </w:numPr>
      </w:pPr>
      <w:r>
        <w:t>Ansökande kommun (projektadministratör):</w:t>
      </w:r>
    </w:p>
    <w:p w14:paraId="63C8C3F7" w14:textId="77777777" w:rsidR="00DE2C1C" w:rsidRPr="00EC518F" w:rsidRDefault="00DE2C1C" w:rsidP="006A4EBE"/>
    <w:p w14:paraId="2812C01C" w14:textId="77777777" w:rsidR="00DE2C1C" w:rsidRPr="00EC518F" w:rsidRDefault="00DE2C1C" w:rsidP="006A4EBE"/>
    <w:p w14:paraId="0CAAB7C1" w14:textId="77777777" w:rsidR="00EA5F1A" w:rsidRDefault="00EA5F1A" w:rsidP="00D02498">
      <w:pPr>
        <w:pStyle w:val="Luettelokappale"/>
      </w:pPr>
      <w:r>
        <w:t>Projekt</w:t>
      </w:r>
    </w:p>
    <w:p w14:paraId="5C19DD32" w14:textId="07A82C23" w:rsidR="00EA5F1A" w:rsidRDefault="00D02498" w:rsidP="00D02498">
      <w:pPr>
        <w:pStyle w:val="Luettelokappale"/>
        <w:numPr>
          <w:ilvl w:val="0"/>
          <w:numId w:val="9"/>
        </w:numPr>
      </w:pPr>
      <w:r>
        <w:t>Projektnamn</w:t>
      </w:r>
    </w:p>
    <w:p w14:paraId="7383D646" w14:textId="63091BA9" w:rsidR="00EA5F1A" w:rsidRDefault="00EA5F1A" w:rsidP="00D02498">
      <w:pPr>
        <w:pStyle w:val="Luettelokappale"/>
        <w:numPr>
          <w:ilvl w:val="0"/>
          <w:numId w:val="9"/>
        </w:numPr>
      </w:pPr>
      <w:r>
        <w:t xml:space="preserve">Understödsobjekt: </w:t>
      </w:r>
    </w:p>
    <w:p w14:paraId="718CBF40" w14:textId="77E2FE2F" w:rsidR="00454342" w:rsidRPr="004863D3" w:rsidRDefault="00454342" w:rsidP="00454342">
      <w:pPr>
        <w:pStyle w:val="Luettelokappale"/>
        <w:numPr>
          <w:ilvl w:val="1"/>
          <w:numId w:val="9"/>
        </w:numPr>
        <w:rPr>
          <w:sz w:val="22"/>
          <w:szCs w:val="22"/>
        </w:rPr>
      </w:pPr>
      <w:r>
        <w:rPr>
          <w:sz w:val="22"/>
          <w:szCs w:val="22"/>
        </w:rPr>
        <w:t>mer kundorienterade serviceprocesser med utnyttjande av gemensamt utvecklade lösningar</w:t>
      </w:r>
    </w:p>
    <w:p w14:paraId="3F91EE17" w14:textId="5D4FFA64" w:rsidR="00454342" w:rsidRPr="004863D3" w:rsidRDefault="00454342" w:rsidP="00454342">
      <w:pPr>
        <w:pStyle w:val="Luettelokappale"/>
        <w:numPr>
          <w:ilvl w:val="1"/>
          <w:numId w:val="9"/>
        </w:numPr>
        <w:rPr>
          <w:sz w:val="22"/>
          <w:szCs w:val="22"/>
        </w:rPr>
      </w:pPr>
      <w:r>
        <w:rPr>
          <w:sz w:val="22"/>
          <w:szCs w:val="22"/>
        </w:rPr>
        <w:lastRenderedPageBreak/>
        <w:t>gemensamma dataspecifikationer och tillvägagångssätt så att kunderna kan hantera ärenden digitalt och information kan överföras mellan kommunernas system</w:t>
      </w:r>
    </w:p>
    <w:p w14:paraId="5C67C6B0" w14:textId="2214B173" w:rsidR="00454342" w:rsidRPr="004863D3" w:rsidRDefault="00454342" w:rsidP="00454342">
      <w:pPr>
        <w:pStyle w:val="Luettelokappale"/>
        <w:numPr>
          <w:ilvl w:val="1"/>
          <w:numId w:val="9"/>
        </w:numPr>
        <w:rPr>
          <w:sz w:val="22"/>
          <w:szCs w:val="22"/>
        </w:rPr>
      </w:pPr>
      <w:r>
        <w:rPr>
          <w:sz w:val="22"/>
          <w:szCs w:val="22"/>
        </w:rPr>
        <w:t>tjänster för utförande av lagstadgade uppgifter i kommunerna utvecklas till elektroniska genom samarbete</w:t>
      </w:r>
    </w:p>
    <w:p w14:paraId="143E4214" w14:textId="682E42D0" w:rsidR="00454342" w:rsidRPr="004863D3" w:rsidRDefault="00454342" w:rsidP="00454342">
      <w:pPr>
        <w:pStyle w:val="Luettelokappale"/>
        <w:numPr>
          <w:ilvl w:val="1"/>
          <w:numId w:val="9"/>
        </w:numPr>
        <w:rPr>
          <w:sz w:val="22"/>
          <w:szCs w:val="22"/>
        </w:rPr>
      </w:pPr>
      <w:r>
        <w:rPr>
          <w:sz w:val="22"/>
          <w:szCs w:val="22"/>
        </w:rPr>
        <w:t>kommunernas informationsledning/ledning genom information utvecklas</w:t>
      </w:r>
    </w:p>
    <w:p w14:paraId="3379C193" w14:textId="5D71FE83" w:rsidR="00454342" w:rsidRPr="004863D3" w:rsidRDefault="00454342" w:rsidP="00454342">
      <w:pPr>
        <w:pStyle w:val="Luettelokappale"/>
        <w:numPr>
          <w:ilvl w:val="1"/>
          <w:numId w:val="9"/>
        </w:numPr>
        <w:rPr>
          <w:sz w:val="22"/>
          <w:szCs w:val="22"/>
        </w:rPr>
      </w:pPr>
      <w:r>
        <w:rPr>
          <w:sz w:val="22"/>
          <w:szCs w:val="22"/>
        </w:rPr>
        <w:t>kommunernas strategiska processer utvecklas</w:t>
      </w:r>
    </w:p>
    <w:p w14:paraId="6103E2BE" w14:textId="2371428A" w:rsidR="00454342" w:rsidRPr="004863D3" w:rsidRDefault="00454342" w:rsidP="00454342">
      <w:pPr>
        <w:pStyle w:val="Luettelokappale"/>
        <w:numPr>
          <w:ilvl w:val="1"/>
          <w:numId w:val="9"/>
        </w:numPr>
        <w:rPr>
          <w:sz w:val="22"/>
          <w:szCs w:val="22"/>
        </w:rPr>
      </w:pPr>
      <w:r>
        <w:rPr>
          <w:sz w:val="22"/>
          <w:szCs w:val="22"/>
        </w:rPr>
        <w:t>ny teknik såsom programrobotik, artificiell intelligens och processautomation utnyttjas i den offentliga förvaltningen</w:t>
      </w:r>
    </w:p>
    <w:p w14:paraId="1CD3B6FF" w14:textId="23AE2EA3" w:rsidR="00E47632" w:rsidRPr="00EF4F4B" w:rsidRDefault="00E47632" w:rsidP="00454342">
      <w:pPr>
        <w:pStyle w:val="Luettelokappale"/>
        <w:ind w:left="1440"/>
        <w:rPr>
          <w:color w:val="FF0000"/>
          <w:sz w:val="22"/>
          <w:szCs w:val="22"/>
        </w:rPr>
      </w:pPr>
    </w:p>
    <w:p w14:paraId="13B471FE" w14:textId="4142F56A" w:rsidR="00E47632" w:rsidRDefault="00E47632" w:rsidP="00D02498">
      <w:pPr>
        <w:pStyle w:val="Luettelokappale"/>
        <w:numPr>
          <w:ilvl w:val="0"/>
          <w:numId w:val="9"/>
        </w:numPr>
      </w:pPr>
      <w:r>
        <w:t>Kort beskrivning av objektet: _____</w:t>
      </w:r>
    </w:p>
    <w:p w14:paraId="051DD0AC" w14:textId="5BFA1E27" w:rsidR="005265CA" w:rsidRPr="00EC518F" w:rsidRDefault="005265CA" w:rsidP="00A16CB3">
      <w:pPr>
        <w:pStyle w:val="Luettelokappale"/>
      </w:pPr>
    </w:p>
    <w:p w14:paraId="3BEE7F8D" w14:textId="77777777" w:rsidR="00E24ED0" w:rsidRPr="00EC518F" w:rsidRDefault="00E24ED0" w:rsidP="005265CA"/>
    <w:p w14:paraId="63DB11C0" w14:textId="14F55008" w:rsidR="008F60E6" w:rsidRPr="00935D35" w:rsidRDefault="008F60E6" w:rsidP="008F60E6">
      <w:pPr>
        <w:pStyle w:val="Luettelokappale"/>
        <w:numPr>
          <w:ilvl w:val="0"/>
          <w:numId w:val="9"/>
        </w:numPr>
      </w:pPr>
      <w:r>
        <w:t>Övriga kommuner, organisationer, företag (inkl. systemleverantörer), läroanstalter och andra aktörer som är engagerade i arbetet</w:t>
      </w:r>
    </w:p>
    <w:p w14:paraId="6644E696" w14:textId="77777777" w:rsidR="008F60E6" w:rsidRPr="00EC518F" w:rsidRDefault="008F60E6" w:rsidP="008F60E6">
      <w:pPr>
        <w:pStyle w:val="Luettelokappale"/>
      </w:pPr>
    </w:p>
    <w:p w14:paraId="7C4F01A6" w14:textId="77777777" w:rsidR="008F60E6" w:rsidRPr="00EC518F" w:rsidRDefault="008F60E6" w:rsidP="008F60E6">
      <w:pPr>
        <w:pStyle w:val="Luettelokappale"/>
      </w:pPr>
    </w:p>
    <w:p w14:paraId="03781B2D" w14:textId="36B775D5" w:rsidR="00AE1413" w:rsidRPr="00EC518F" w:rsidRDefault="00144717" w:rsidP="008F60E6">
      <w:pPr>
        <w:pStyle w:val="Luettelokappale"/>
        <w:numPr>
          <w:ilvl w:val="0"/>
          <w:numId w:val="9"/>
        </w:numPr>
      </w:pPr>
      <w:r>
        <w:t>Projektmål</w:t>
      </w:r>
    </w:p>
    <w:p w14:paraId="37304612" w14:textId="6DC6CF9E" w:rsidR="00AE1413" w:rsidRPr="00EC518F" w:rsidRDefault="00AE1413" w:rsidP="00AE1413">
      <w:pPr>
        <w:pStyle w:val="Luettelokappale"/>
      </w:pPr>
    </w:p>
    <w:p w14:paraId="7F17CA45" w14:textId="77777777" w:rsidR="00AE1413" w:rsidRPr="00EC518F" w:rsidRDefault="00AE1413" w:rsidP="00AE1413">
      <w:pPr>
        <w:pStyle w:val="Luettelokappale"/>
      </w:pPr>
    </w:p>
    <w:p w14:paraId="44F0890B" w14:textId="08644BA1" w:rsidR="00EF4F4B" w:rsidRPr="00EC518F" w:rsidRDefault="00EF4F4B" w:rsidP="00EF4F4B">
      <w:pPr>
        <w:pStyle w:val="Luettelokappale"/>
        <w:numPr>
          <w:ilvl w:val="0"/>
          <w:numId w:val="9"/>
        </w:numPr>
      </w:pPr>
      <w:r>
        <w:t>Hur påverkar projektets resultat kommunens verksamhetssätt eller processer? (flervalsmöjlighet)</w:t>
      </w:r>
    </w:p>
    <w:p w14:paraId="5AC64CA0" w14:textId="77777777" w:rsidR="00EF4F4B" w:rsidRDefault="00EF4F4B" w:rsidP="00EF4F4B">
      <w:pPr>
        <w:pStyle w:val="Luettelokappale"/>
        <w:numPr>
          <w:ilvl w:val="1"/>
          <w:numId w:val="9"/>
        </w:numPr>
      </w:pPr>
      <w:r>
        <w:t>Den kundorienterade verksamheten utvecklas</w:t>
      </w:r>
    </w:p>
    <w:p w14:paraId="047689F8" w14:textId="77777777" w:rsidR="00EF4F4B" w:rsidRPr="00EC518F" w:rsidRDefault="00EF4F4B" w:rsidP="00EF4F4B">
      <w:pPr>
        <w:pStyle w:val="Luettelokappale"/>
        <w:numPr>
          <w:ilvl w:val="1"/>
          <w:numId w:val="9"/>
        </w:numPr>
      </w:pPr>
      <w:r>
        <w:t>Verksamhetssätten förnyas</w:t>
      </w:r>
    </w:p>
    <w:p w14:paraId="52979B87" w14:textId="77777777" w:rsidR="00EF4F4B" w:rsidRPr="00EC518F" w:rsidRDefault="00EF4F4B" w:rsidP="00EF4F4B">
      <w:pPr>
        <w:pStyle w:val="Luettelokappale"/>
        <w:numPr>
          <w:ilvl w:val="1"/>
          <w:numId w:val="9"/>
        </w:numPr>
      </w:pPr>
      <w:r>
        <w:t>Servicestrukturen förnyas</w:t>
      </w:r>
    </w:p>
    <w:p w14:paraId="1D3658DF" w14:textId="77777777" w:rsidR="00EF4F4B" w:rsidRPr="00EC518F" w:rsidRDefault="00EF4F4B" w:rsidP="00EF4F4B">
      <w:pPr>
        <w:pStyle w:val="Luettelokappale"/>
        <w:numPr>
          <w:ilvl w:val="1"/>
          <w:numId w:val="9"/>
        </w:numPr>
      </w:pPr>
      <w:r>
        <w:t>Tjänsterna riktas på ett ändamålsenligare sätt</w:t>
      </w:r>
    </w:p>
    <w:p w14:paraId="48FC19C9" w14:textId="77777777" w:rsidR="00EF4F4B" w:rsidRPr="00EC518F" w:rsidRDefault="00EF4F4B" w:rsidP="00EF4F4B">
      <w:pPr>
        <w:pStyle w:val="Luettelokappale"/>
        <w:numPr>
          <w:ilvl w:val="1"/>
          <w:numId w:val="9"/>
        </w:numPr>
      </w:pPr>
      <w:r>
        <w:t>Kostnadsbesparingar uppnås</w:t>
      </w:r>
    </w:p>
    <w:p w14:paraId="0A760565" w14:textId="77777777" w:rsidR="00EF4F4B" w:rsidRPr="00EC518F" w:rsidRDefault="00EF4F4B" w:rsidP="00EF4F4B">
      <w:pPr>
        <w:pStyle w:val="Luettelokappale"/>
        <w:numPr>
          <w:ilvl w:val="1"/>
          <w:numId w:val="9"/>
        </w:numPr>
      </w:pPr>
      <w:r>
        <w:t>Ledningen av kundrelationer förbättras</w:t>
      </w:r>
    </w:p>
    <w:p w14:paraId="2AD01CF7" w14:textId="77777777" w:rsidR="00EF4F4B" w:rsidRPr="00EC518F" w:rsidRDefault="00EF4F4B" w:rsidP="00EF4F4B">
      <w:pPr>
        <w:pStyle w:val="Luettelokappale"/>
        <w:numPr>
          <w:ilvl w:val="1"/>
          <w:numId w:val="9"/>
        </w:numPr>
      </w:pPr>
      <w:r>
        <w:t>Annat, vad?</w:t>
      </w:r>
    </w:p>
    <w:p w14:paraId="119CB549" w14:textId="77777777" w:rsidR="00EF4F4B" w:rsidRDefault="00EF4F4B" w:rsidP="00EF4F4B">
      <w:pPr>
        <w:pStyle w:val="Luettelokappale"/>
      </w:pPr>
    </w:p>
    <w:p w14:paraId="7C141BCA" w14:textId="77777777" w:rsidR="00EF4F4B" w:rsidRPr="00EC518F" w:rsidRDefault="00EF4F4B" w:rsidP="00EF4F4B">
      <w:pPr>
        <w:pStyle w:val="Luettelokappale"/>
        <w:numPr>
          <w:ilvl w:val="0"/>
          <w:numId w:val="9"/>
        </w:numPr>
      </w:pPr>
      <w:r>
        <w:t>Har projektets resultat mer omfattande effekter? (flervalsmöjlighet)</w:t>
      </w:r>
    </w:p>
    <w:p w14:paraId="2A7AFE7C" w14:textId="77777777" w:rsidR="00EF4F4B" w:rsidRPr="00EC518F" w:rsidRDefault="00EF4F4B" w:rsidP="00EF4F4B">
      <w:pPr>
        <w:pStyle w:val="Luettelokappale"/>
        <w:numPr>
          <w:ilvl w:val="1"/>
          <w:numId w:val="9"/>
        </w:numPr>
      </w:pPr>
      <w:r>
        <w:t>Kommuninvånarnas välbefinnande förbättras</w:t>
      </w:r>
    </w:p>
    <w:p w14:paraId="4B819651" w14:textId="77777777" w:rsidR="00EF4F4B" w:rsidRPr="00EC518F" w:rsidRDefault="00EF4F4B" w:rsidP="00EF4F4B">
      <w:pPr>
        <w:pStyle w:val="Luettelokappale"/>
        <w:numPr>
          <w:ilvl w:val="1"/>
          <w:numId w:val="9"/>
        </w:numPr>
      </w:pPr>
      <w:r>
        <w:t>Den lokala livskraften stärks</w:t>
      </w:r>
    </w:p>
    <w:p w14:paraId="45706EE7" w14:textId="77777777" w:rsidR="00EF4F4B" w:rsidRPr="00EC518F" w:rsidRDefault="00EF4F4B" w:rsidP="00EF4F4B">
      <w:pPr>
        <w:pStyle w:val="Luettelokappale"/>
        <w:numPr>
          <w:ilvl w:val="1"/>
          <w:numId w:val="9"/>
        </w:numPr>
      </w:pPr>
      <w:r>
        <w:t>Organiseringen av tjänster på ett ekonomiskt, socialt och miljömässigt hållbart sätt framskrider</w:t>
      </w:r>
    </w:p>
    <w:p w14:paraId="055B66B8" w14:textId="34FE700A" w:rsidR="00EF4F4B" w:rsidRPr="00EC518F" w:rsidRDefault="00EF4F4B" w:rsidP="00EF4F4B">
      <w:pPr>
        <w:pStyle w:val="Luettelokappale"/>
        <w:numPr>
          <w:ilvl w:val="1"/>
          <w:numId w:val="9"/>
        </w:numPr>
      </w:pPr>
      <w:r>
        <w:t>Kommunens ekonomi stärks</w:t>
      </w:r>
    </w:p>
    <w:p w14:paraId="1E80494F" w14:textId="77777777" w:rsidR="00EF4F4B" w:rsidRPr="00EC518F" w:rsidRDefault="00EF4F4B" w:rsidP="00EF4F4B">
      <w:pPr>
        <w:pStyle w:val="Luettelokappale"/>
        <w:numPr>
          <w:ilvl w:val="1"/>
          <w:numId w:val="9"/>
        </w:numPr>
      </w:pPr>
      <w:r>
        <w:t>Ojämlikheten eller marginaliseringen minskar</w:t>
      </w:r>
    </w:p>
    <w:p w14:paraId="3A891279" w14:textId="77777777" w:rsidR="00EF4F4B" w:rsidRPr="00EC518F" w:rsidRDefault="00EF4F4B" w:rsidP="00EF4F4B">
      <w:pPr>
        <w:pStyle w:val="Luettelokappale"/>
        <w:numPr>
          <w:ilvl w:val="1"/>
          <w:numId w:val="9"/>
        </w:numPr>
      </w:pPr>
      <w:r>
        <w:t>Delaktigheten förbättras</w:t>
      </w:r>
    </w:p>
    <w:p w14:paraId="37967D54" w14:textId="77777777" w:rsidR="00EF4F4B" w:rsidRPr="00EC518F" w:rsidRDefault="00EF4F4B" w:rsidP="00EF4F4B">
      <w:pPr>
        <w:pStyle w:val="Luettelokappale"/>
        <w:numPr>
          <w:ilvl w:val="1"/>
          <w:numId w:val="9"/>
        </w:numPr>
      </w:pPr>
      <w:r>
        <w:t>Miljöns tillstånd förbättras eller utsläppen minskar</w:t>
      </w:r>
    </w:p>
    <w:p w14:paraId="2352E366" w14:textId="77777777" w:rsidR="00EF4F4B" w:rsidRDefault="00EF4F4B" w:rsidP="00EF4F4B">
      <w:pPr>
        <w:pStyle w:val="Luettelokappale"/>
        <w:numPr>
          <w:ilvl w:val="1"/>
          <w:numId w:val="9"/>
        </w:numPr>
      </w:pPr>
      <w:r>
        <w:t>Annat, vad?</w:t>
      </w:r>
      <w:r>
        <w:br/>
      </w:r>
    </w:p>
    <w:p w14:paraId="3DEA7867" w14:textId="0A79118D" w:rsidR="00EF4F4B" w:rsidRDefault="00EF4F4B" w:rsidP="00EF4F4B">
      <w:pPr>
        <w:pStyle w:val="Luettelokappale"/>
        <w:numPr>
          <w:ilvl w:val="0"/>
          <w:numId w:val="9"/>
        </w:numPr>
      </w:pPr>
      <w:r>
        <w:t>Motivering till effekterna (frågorna 8 och 9)</w:t>
      </w:r>
    </w:p>
    <w:p w14:paraId="6E2D416C" w14:textId="77777777" w:rsidR="00EF4F4B" w:rsidRDefault="00EF4F4B" w:rsidP="00EF4F4B">
      <w:pPr>
        <w:pStyle w:val="Luettelokappale"/>
      </w:pPr>
    </w:p>
    <w:p w14:paraId="32D881C4" w14:textId="77777777" w:rsidR="00EF4F4B" w:rsidRDefault="00EF4F4B" w:rsidP="00EF4F4B">
      <w:pPr>
        <w:pStyle w:val="Luettelokappale"/>
      </w:pPr>
    </w:p>
    <w:p w14:paraId="670C3822" w14:textId="68B9BD57" w:rsidR="00AE1413" w:rsidRDefault="00AE1413" w:rsidP="008F60E6">
      <w:pPr>
        <w:pStyle w:val="Luettelokappale"/>
        <w:numPr>
          <w:ilvl w:val="0"/>
          <w:numId w:val="9"/>
        </w:numPr>
      </w:pPr>
      <w:r>
        <w:t xml:space="preserve">Planerade åtgärder i projektet </w:t>
      </w:r>
    </w:p>
    <w:p w14:paraId="38A19763" w14:textId="77777777" w:rsidR="004B16F9" w:rsidRDefault="004B16F9" w:rsidP="004B16F9">
      <w:pPr>
        <w:pStyle w:val="Luettelokappale"/>
      </w:pPr>
    </w:p>
    <w:p w14:paraId="16F18076" w14:textId="66FEBC4A" w:rsidR="004B16F9" w:rsidRPr="004863D3" w:rsidRDefault="004B16F9" w:rsidP="008F60E6">
      <w:pPr>
        <w:pStyle w:val="Luettelokappale"/>
        <w:numPr>
          <w:ilvl w:val="0"/>
          <w:numId w:val="9"/>
        </w:numPr>
      </w:pPr>
      <w:r>
        <w:t>Plan för genomförande av verksamhetsförändringen i kommunerna</w:t>
      </w:r>
    </w:p>
    <w:p w14:paraId="45BCB2CE" w14:textId="1CB0A1A3" w:rsidR="00AE1413" w:rsidRPr="00EC518F" w:rsidRDefault="00AE1413" w:rsidP="00AE1413">
      <w:pPr>
        <w:pStyle w:val="Luettelokappale"/>
      </w:pPr>
    </w:p>
    <w:p w14:paraId="3F359EE4" w14:textId="77777777" w:rsidR="00AE1413" w:rsidRPr="00EC518F" w:rsidRDefault="00AE1413" w:rsidP="00AE1413">
      <w:pPr>
        <w:pStyle w:val="Luettelokappale"/>
      </w:pPr>
    </w:p>
    <w:p w14:paraId="3A2CCF0C" w14:textId="7227B24E" w:rsidR="00AE1413" w:rsidRPr="00EC518F" w:rsidRDefault="00AE1413" w:rsidP="00AE1413">
      <w:pPr>
        <w:pStyle w:val="Luettelokappale"/>
        <w:numPr>
          <w:ilvl w:val="0"/>
          <w:numId w:val="9"/>
        </w:numPr>
      </w:pPr>
      <w:r>
        <w:t>Tidsplan och etapper för genomförande av projektet</w:t>
      </w:r>
    </w:p>
    <w:p w14:paraId="0F77246E" w14:textId="7194A312" w:rsidR="00AE1413" w:rsidRPr="00EC518F" w:rsidRDefault="00AE1413" w:rsidP="00AE1413">
      <w:pPr>
        <w:pStyle w:val="Luettelokappale"/>
      </w:pPr>
    </w:p>
    <w:p w14:paraId="6E40EACA" w14:textId="77777777" w:rsidR="00AE1413" w:rsidRPr="00EC518F" w:rsidRDefault="00AE1413" w:rsidP="00AE1413">
      <w:pPr>
        <w:pStyle w:val="Luettelokappale"/>
      </w:pPr>
    </w:p>
    <w:p w14:paraId="7DFF327D" w14:textId="7513B0EB" w:rsidR="008F60E6" w:rsidRPr="00EC518F" w:rsidRDefault="00AE1413" w:rsidP="008F60E6">
      <w:pPr>
        <w:pStyle w:val="Luettelokappale"/>
        <w:numPr>
          <w:ilvl w:val="0"/>
          <w:numId w:val="9"/>
        </w:numPr>
      </w:pPr>
      <w:r>
        <w:t>Projektets resultat</w:t>
      </w:r>
    </w:p>
    <w:p w14:paraId="0F28C198" w14:textId="40498073" w:rsidR="00E24ED0" w:rsidRPr="00EC518F" w:rsidRDefault="00E24ED0" w:rsidP="00E24ED0">
      <w:pPr>
        <w:pStyle w:val="Luettelokappale"/>
        <w:ind w:left="0"/>
      </w:pPr>
    </w:p>
    <w:p w14:paraId="0A3ECAF9" w14:textId="77777777" w:rsidR="00AE1413" w:rsidRPr="00EC518F" w:rsidRDefault="00AE1413" w:rsidP="008F60E6">
      <w:pPr>
        <w:pStyle w:val="Luettelokappale"/>
      </w:pPr>
    </w:p>
    <w:p w14:paraId="0546F5CD" w14:textId="334A5929" w:rsidR="00CE220F" w:rsidRPr="004863D3" w:rsidRDefault="00CE220F" w:rsidP="00AE1413">
      <w:pPr>
        <w:pStyle w:val="Luettelokappale"/>
        <w:numPr>
          <w:ilvl w:val="0"/>
          <w:numId w:val="9"/>
        </w:numPr>
      </w:pPr>
      <w:r>
        <w:t>På vilket sätt förbättrar projektet kommunens interna processer?</w:t>
      </w:r>
    </w:p>
    <w:p w14:paraId="76BF40D1" w14:textId="77777777" w:rsidR="00EC518F" w:rsidRPr="00EC518F" w:rsidRDefault="00EC518F" w:rsidP="00EC518F">
      <w:pPr>
        <w:pStyle w:val="Luettelokappale"/>
      </w:pPr>
    </w:p>
    <w:p w14:paraId="2C70F0C2" w14:textId="77777777" w:rsidR="00CD00E5" w:rsidRPr="00EC518F" w:rsidRDefault="00CD00E5" w:rsidP="000D3006">
      <w:pPr>
        <w:pStyle w:val="Luettelokappale"/>
      </w:pPr>
    </w:p>
    <w:p w14:paraId="6DABEC7E" w14:textId="3624161A" w:rsidR="00CD00E5" w:rsidRPr="00EC518F" w:rsidRDefault="00CD00E5" w:rsidP="00CD00E5">
      <w:pPr>
        <w:pStyle w:val="Luettelokappale"/>
        <w:numPr>
          <w:ilvl w:val="0"/>
          <w:numId w:val="9"/>
        </w:numPr>
      </w:pPr>
      <w:r>
        <w:t>På vilket sätt förbättrar projektet de tjänster som tillhandahålls invånarna?</w:t>
      </w:r>
    </w:p>
    <w:p w14:paraId="1BD5A23E" w14:textId="63A37AFD" w:rsidR="00CD00E5" w:rsidRDefault="00CD00E5" w:rsidP="000D3006">
      <w:pPr>
        <w:ind w:left="360"/>
      </w:pPr>
    </w:p>
    <w:p w14:paraId="11B21501" w14:textId="77777777" w:rsidR="000F1B9F" w:rsidRPr="00EC518F" w:rsidRDefault="000F1B9F" w:rsidP="000D3006">
      <w:pPr>
        <w:ind w:left="360"/>
      </w:pPr>
    </w:p>
    <w:p w14:paraId="0554DACC" w14:textId="77777777" w:rsidR="00CE220F" w:rsidRPr="00EC518F" w:rsidRDefault="00CE220F" w:rsidP="000D3006">
      <w:pPr>
        <w:pStyle w:val="Luettelokappale"/>
      </w:pPr>
    </w:p>
    <w:p w14:paraId="6DF6955C" w14:textId="29FE1CF6" w:rsidR="00BC0CDD" w:rsidRPr="00D76605" w:rsidRDefault="00BC0CDD" w:rsidP="00D76605">
      <w:pPr>
        <w:rPr>
          <w:color w:val="FF0000"/>
        </w:rPr>
      </w:pPr>
      <w:r>
        <w:t>Projektets ekonomiska konsekvenser och kostnadsbesparingar De ekonomiska konsekvenserna kan också avse nya permanenta kostnader.</w:t>
      </w:r>
    </w:p>
    <w:p w14:paraId="0B1AD824" w14:textId="263546D7" w:rsidR="00BC0CDD" w:rsidRPr="00EC518F" w:rsidRDefault="00BC0CDD" w:rsidP="00D76605">
      <w:pPr>
        <w:pStyle w:val="Luettelokappale"/>
        <w:numPr>
          <w:ilvl w:val="0"/>
          <w:numId w:val="9"/>
        </w:numPr>
      </w:pPr>
      <w:r>
        <w:t>Bedömning av projektets ekonomiska konsekvenser och kostnadsbesparingar:</w:t>
      </w:r>
    </w:p>
    <w:p w14:paraId="19787F2C" w14:textId="76EB78FA" w:rsidR="00BC0CDD" w:rsidRPr="00EC518F" w:rsidRDefault="00BC0CDD" w:rsidP="00D76605">
      <w:pPr>
        <w:pStyle w:val="Luettelokappale"/>
        <w:numPr>
          <w:ilvl w:val="0"/>
          <w:numId w:val="9"/>
        </w:numPr>
      </w:pPr>
      <w:r>
        <w:t>Är konsekvenserna och besparingarna</w:t>
      </w:r>
    </w:p>
    <w:p w14:paraId="690A2C56" w14:textId="421D00A8" w:rsidR="00BC0CDD" w:rsidRPr="00EC518F" w:rsidRDefault="00BC0CDD" w:rsidP="00D76605">
      <w:pPr>
        <w:pStyle w:val="Luettelokappale"/>
        <w:numPr>
          <w:ilvl w:val="1"/>
          <w:numId w:val="9"/>
        </w:numPr>
      </w:pPr>
      <w:r>
        <w:t>av engångsnatur:___</w:t>
      </w:r>
    </w:p>
    <w:p w14:paraId="7D6F4C43" w14:textId="77777777" w:rsidR="00D76605" w:rsidRDefault="00BC0CDD" w:rsidP="00D76605">
      <w:pPr>
        <w:pStyle w:val="Luettelokappale"/>
        <w:numPr>
          <w:ilvl w:val="1"/>
          <w:numId w:val="9"/>
        </w:numPr>
      </w:pPr>
      <w:r>
        <w:t>permanenta:___</w:t>
      </w:r>
    </w:p>
    <w:p w14:paraId="4C6C8F4E" w14:textId="6A14C23E" w:rsidR="00BC0CDD" w:rsidRPr="00EC518F" w:rsidRDefault="00D76605" w:rsidP="00D76605">
      <w:pPr>
        <w:pStyle w:val="Luettelokappale"/>
        <w:numPr>
          <w:ilvl w:val="1"/>
          <w:numId w:val="9"/>
        </w:numPr>
      </w:pPr>
      <w:r>
        <w:t>både och___</w:t>
      </w:r>
    </w:p>
    <w:p w14:paraId="1D0E03A2" w14:textId="2EC34FA5" w:rsidR="00BC0CDD" w:rsidRPr="00EC518F" w:rsidRDefault="00BC0CDD" w:rsidP="00D76605">
      <w:pPr>
        <w:pStyle w:val="Luettelokappale"/>
        <w:numPr>
          <w:ilvl w:val="0"/>
          <w:numId w:val="9"/>
        </w:numPr>
      </w:pPr>
      <w:r>
        <w:t xml:space="preserve">Med vilka mekanismer uppstår konsekvenserna och besparingarna: </w:t>
      </w:r>
    </w:p>
    <w:p w14:paraId="0635A63E" w14:textId="59D342A4" w:rsidR="00BC0CDD" w:rsidRPr="00EC518F" w:rsidRDefault="00BC0CDD" w:rsidP="00D76605">
      <w:pPr>
        <w:pStyle w:val="Luettelokappale"/>
        <w:numPr>
          <w:ilvl w:val="0"/>
          <w:numId w:val="9"/>
        </w:numPr>
      </w:pPr>
      <w:r>
        <w:t>Med vilken tidtabell förväntas konsekvenserna och besparingarna uppstå:</w:t>
      </w:r>
    </w:p>
    <w:p w14:paraId="4EAD2064" w14:textId="2E6F91C4" w:rsidR="00AE1413" w:rsidRPr="00EC518F" w:rsidRDefault="00BC0CDD" w:rsidP="00D76605">
      <w:pPr>
        <w:pStyle w:val="Luettelokappale"/>
        <w:numPr>
          <w:ilvl w:val="0"/>
          <w:numId w:val="9"/>
        </w:numPr>
      </w:pPr>
      <w:r>
        <w:t>På vilka sätt följs konsekvenserna och besparingarna upp:</w:t>
      </w:r>
    </w:p>
    <w:p w14:paraId="5D4C1A70" w14:textId="77777777" w:rsidR="00AE1413" w:rsidRPr="00EC518F" w:rsidRDefault="00AE1413" w:rsidP="008F60E6">
      <w:pPr>
        <w:pStyle w:val="Luettelokappale"/>
      </w:pPr>
    </w:p>
    <w:p w14:paraId="40A01FEC" w14:textId="77777777" w:rsidR="00051BA4" w:rsidRPr="00EC518F" w:rsidRDefault="00051BA4" w:rsidP="008F60E6">
      <w:pPr>
        <w:pStyle w:val="Luettelokappale"/>
      </w:pPr>
    </w:p>
    <w:p w14:paraId="4860FDCE" w14:textId="4DE181AF" w:rsidR="00EE6A94" w:rsidRPr="00EC518F" w:rsidRDefault="008C2876" w:rsidP="00EE6A94">
      <w:pPr>
        <w:pStyle w:val="Luettelokappale"/>
        <w:numPr>
          <w:ilvl w:val="0"/>
          <w:numId w:val="9"/>
        </w:numPr>
      </w:pPr>
      <w:r>
        <w:t>Hur anknyter projektet till strategierna i de kommuner som är engagerade i projektet?</w:t>
      </w:r>
    </w:p>
    <w:p w14:paraId="3292954D" w14:textId="4118E62D" w:rsidR="00EE6A94" w:rsidRPr="00EC518F" w:rsidRDefault="00EE6A94" w:rsidP="00EE6A94">
      <w:pPr>
        <w:pStyle w:val="Luettelokappale"/>
      </w:pPr>
    </w:p>
    <w:p w14:paraId="734316D3" w14:textId="77777777" w:rsidR="00EE6A94" w:rsidRPr="00EC518F" w:rsidRDefault="00EE6A94" w:rsidP="00EE6A94">
      <w:pPr>
        <w:pStyle w:val="Luettelokappale"/>
      </w:pPr>
    </w:p>
    <w:p w14:paraId="04962CDC" w14:textId="66FA8158" w:rsidR="008F60E6" w:rsidRDefault="00EF4F4B" w:rsidP="00D07C24">
      <w:pPr>
        <w:pStyle w:val="Luettelokappale"/>
        <w:numPr>
          <w:ilvl w:val="0"/>
          <w:numId w:val="9"/>
        </w:numPr>
      </w:pPr>
      <w:r>
        <w:t xml:space="preserve">Hur och när har det beslutats om genomförande av projektet? </w:t>
      </w:r>
    </w:p>
    <w:p w14:paraId="46C90C2D" w14:textId="0B9318C7" w:rsidR="005E7929" w:rsidRDefault="005E7929" w:rsidP="005E7929">
      <w:pPr>
        <w:pStyle w:val="Luettelokappale"/>
        <w:numPr>
          <w:ilvl w:val="1"/>
          <w:numId w:val="9"/>
        </w:numPr>
      </w:pPr>
      <w:r>
        <w:t>Ansökande kommun/projektadministratör:___</w:t>
      </w:r>
    </w:p>
    <w:p w14:paraId="252A4B68" w14:textId="1EF5007E" w:rsidR="005E7929" w:rsidRDefault="005E7929" w:rsidP="005E7929">
      <w:pPr>
        <w:pStyle w:val="Luettelokappale"/>
        <w:numPr>
          <w:ilvl w:val="1"/>
          <w:numId w:val="9"/>
        </w:numPr>
      </w:pPr>
      <w:r>
        <w:t>&lt;kommun A&gt;</w:t>
      </w:r>
    </w:p>
    <w:p w14:paraId="09B9057A" w14:textId="37F51492" w:rsidR="005E7929" w:rsidRPr="00EC518F" w:rsidRDefault="005E7929" w:rsidP="005E7929">
      <w:pPr>
        <w:pStyle w:val="Luettelokappale"/>
        <w:numPr>
          <w:ilvl w:val="1"/>
          <w:numId w:val="9"/>
        </w:numPr>
      </w:pPr>
      <w:r>
        <w:t>&lt;kommun B&gt;</w:t>
      </w:r>
    </w:p>
    <w:p w14:paraId="6ABF0AAA" w14:textId="50B45F1F" w:rsidR="005E7929" w:rsidRPr="00EC518F" w:rsidRDefault="005E7929" w:rsidP="005E7929">
      <w:pPr>
        <w:pStyle w:val="Luettelokappale"/>
        <w:numPr>
          <w:ilvl w:val="1"/>
          <w:numId w:val="9"/>
        </w:numPr>
      </w:pPr>
      <w:r>
        <w:t>&lt;kommun C&gt;</w:t>
      </w:r>
    </w:p>
    <w:p w14:paraId="3820A31D" w14:textId="4D3DC80D" w:rsidR="005E7929" w:rsidRPr="00EC518F" w:rsidRDefault="005E7929" w:rsidP="005E7929">
      <w:pPr>
        <w:pStyle w:val="Luettelokappale"/>
        <w:numPr>
          <w:ilvl w:val="1"/>
          <w:numId w:val="9"/>
        </w:numPr>
      </w:pPr>
      <w:r>
        <w:t>etc.</w:t>
      </w:r>
    </w:p>
    <w:p w14:paraId="1043AF7E" w14:textId="77777777" w:rsidR="008F60E6" w:rsidRPr="00EC518F" w:rsidRDefault="008F60E6" w:rsidP="008F60E6">
      <w:pPr>
        <w:pStyle w:val="Luettelokappale"/>
      </w:pPr>
    </w:p>
    <w:p w14:paraId="0FB037C3" w14:textId="6F0B332A" w:rsidR="0027537D" w:rsidRPr="00EC518F" w:rsidRDefault="0027537D" w:rsidP="0027537D">
      <w:pPr>
        <w:pStyle w:val="Luettelokappale"/>
        <w:numPr>
          <w:ilvl w:val="0"/>
          <w:numId w:val="9"/>
        </w:numPr>
      </w:pPr>
      <w:r>
        <w:t xml:space="preserve">Projektets organisering </w:t>
      </w:r>
    </w:p>
    <w:p w14:paraId="7657F626" w14:textId="1CD7EBF3" w:rsidR="0027537D" w:rsidRPr="00EC518F" w:rsidRDefault="0027537D" w:rsidP="005265CA">
      <w:pPr>
        <w:pStyle w:val="Luettelokappale"/>
      </w:pPr>
    </w:p>
    <w:p w14:paraId="5C3DFEDA" w14:textId="77777777" w:rsidR="00BC2B54" w:rsidRPr="00EC518F" w:rsidRDefault="00BC2B54" w:rsidP="00BC2B54">
      <w:pPr>
        <w:pStyle w:val="Luettelokappale"/>
        <w:numPr>
          <w:ilvl w:val="0"/>
          <w:numId w:val="9"/>
        </w:numPr>
      </w:pPr>
      <w:commentRangeStart w:id="1"/>
      <w:r>
        <w:t>Kostnader (punkt 3-5 i projektportföljen under rubriken "övriga kostnader", inga indirekta kostnader?)</w:t>
      </w:r>
      <w:commentRangeEnd w:id="1"/>
      <w:r>
        <w:rPr>
          <w:rStyle w:val="Kommentinviite"/>
        </w:rPr>
        <w:commentReference w:id="1"/>
      </w:r>
    </w:p>
    <w:p w14:paraId="5166E02A" w14:textId="77777777" w:rsidR="00BC2B54" w:rsidRPr="00EC518F" w:rsidRDefault="00BC2B54" w:rsidP="00BC2B54">
      <w:pPr>
        <w:pStyle w:val="Luettelokappale"/>
      </w:pPr>
      <w:r>
        <w:t>Uppskatta följande eventuella projektkostnader i euro:</w:t>
      </w:r>
    </w:p>
    <w:p w14:paraId="72B28578" w14:textId="77777777" w:rsidR="00BC2B54" w:rsidRPr="00EC518F" w:rsidRDefault="00BC2B54" w:rsidP="00BC2B54">
      <w:pPr>
        <w:pStyle w:val="py"/>
        <w:numPr>
          <w:ilvl w:val="1"/>
          <w:numId w:val="9"/>
        </w:numPr>
        <w:spacing w:before="0" w:beforeAutospacing="0" w:after="0" w:afterAutospacing="0"/>
      </w:pPr>
      <w:r>
        <w:t>personalkostnader,</w:t>
      </w:r>
    </w:p>
    <w:p w14:paraId="45B7411B" w14:textId="77777777" w:rsidR="00BC2B54" w:rsidRPr="00EC518F" w:rsidRDefault="00BC2B54" w:rsidP="00BC2B54">
      <w:pPr>
        <w:pStyle w:val="py"/>
        <w:numPr>
          <w:ilvl w:val="1"/>
          <w:numId w:val="9"/>
        </w:numPr>
        <w:spacing w:before="0" w:beforeAutospacing="0" w:after="0" w:afterAutospacing="0"/>
      </w:pPr>
      <w:r>
        <w:t>kostnader för forskning, expertis och konsultation samt motsvarande tjänster som köps eller skaffas med användningstillstånd och som används uteslutande för projektet,</w:t>
      </w:r>
    </w:p>
    <w:p w14:paraId="22499408" w14:textId="77777777" w:rsidR="00BC2B54" w:rsidRPr="00EC518F" w:rsidRDefault="00BC2B54" w:rsidP="00BC2B54">
      <w:pPr>
        <w:pStyle w:val="py"/>
        <w:numPr>
          <w:ilvl w:val="1"/>
          <w:numId w:val="9"/>
        </w:numPr>
        <w:spacing w:before="0" w:beforeAutospacing="0" w:after="0" w:afterAutospacing="0"/>
      </w:pPr>
      <w:r>
        <w:t>resekostnader,</w:t>
      </w:r>
    </w:p>
    <w:p w14:paraId="7BC0CDF8" w14:textId="77777777" w:rsidR="00BC2B54" w:rsidRPr="00EC518F" w:rsidRDefault="00BC2B54" w:rsidP="00BC2B54">
      <w:pPr>
        <w:pStyle w:val="py"/>
        <w:numPr>
          <w:ilvl w:val="1"/>
          <w:numId w:val="9"/>
        </w:numPr>
        <w:spacing w:before="0" w:beforeAutospacing="0" w:after="0" w:afterAutospacing="0"/>
      </w:pPr>
      <w:r>
        <w:t>hyror för lokaler,</w:t>
      </w:r>
    </w:p>
    <w:p w14:paraId="2EAAA5D8" w14:textId="77777777" w:rsidR="00BC2B54" w:rsidRPr="00EC518F" w:rsidRDefault="00BC2B54" w:rsidP="00BC2B54">
      <w:pPr>
        <w:pStyle w:val="py"/>
        <w:numPr>
          <w:ilvl w:val="1"/>
          <w:numId w:val="9"/>
        </w:numPr>
        <w:spacing w:before="0" w:beforeAutospacing="0" w:after="0" w:afterAutospacing="0"/>
      </w:pPr>
      <w:r>
        <w:t>andra verksamhetskostnader, inklusive kostnader för material, tillbehör och motsvarande produkter som direkt orsakas av projektet.</w:t>
      </w:r>
    </w:p>
    <w:p w14:paraId="63A927F5" w14:textId="3E2183ED" w:rsidR="00BC2B54" w:rsidRPr="00EC518F" w:rsidRDefault="00BC2B54" w:rsidP="00BC2B54">
      <w:pPr>
        <w:pStyle w:val="Luettelokappale"/>
        <w:numPr>
          <w:ilvl w:val="1"/>
          <w:numId w:val="9"/>
        </w:numPr>
      </w:pPr>
      <w:r>
        <w:t>Totala kostnader utan mervärdesskatt</w:t>
      </w:r>
    </w:p>
    <w:p w14:paraId="75801E91" w14:textId="77777777" w:rsidR="00BC2B54" w:rsidRDefault="00BC2B54" w:rsidP="00BC2B54">
      <w:pPr>
        <w:pStyle w:val="Luettelokappale"/>
      </w:pPr>
    </w:p>
    <w:p w14:paraId="4F218C6C" w14:textId="77777777" w:rsidR="00BC2B54" w:rsidRPr="00935D35" w:rsidRDefault="00BC2B54" w:rsidP="00BC2B54">
      <w:pPr>
        <w:pStyle w:val="Luettelokappale"/>
        <w:numPr>
          <w:ilvl w:val="0"/>
          <w:numId w:val="9"/>
        </w:numPr>
      </w:pPr>
      <w:r>
        <w:t xml:space="preserve">Beskriv närmare vad kostnaderna består av: </w:t>
      </w:r>
    </w:p>
    <w:p w14:paraId="597B2DA0" w14:textId="77777777" w:rsidR="00A16CB3" w:rsidRPr="00EC518F" w:rsidRDefault="00A16CB3" w:rsidP="0027537D">
      <w:pPr>
        <w:pStyle w:val="Luettelokappale"/>
      </w:pPr>
    </w:p>
    <w:p w14:paraId="53651054" w14:textId="77777777" w:rsidR="008812EA" w:rsidRPr="00EC518F" w:rsidRDefault="000E727D" w:rsidP="0081065A">
      <w:r>
        <w:t>Budget</w:t>
      </w:r>
    </w:p>
    <w:p w14:paraId="673051E3" w14:textId="3D92BFA0" w:rsidR="006E0BC6" w:rsidRPr="00EC518F" w:rsidRDefault="006E0BC6" w:rsidP="0081065A">
      <w:r>
        <w:t>Finansiering (projektets inkomster)</w:t>
      </w:r>
    </w:p>
    <w:p w14:paraId="43C25678" w14:textId="0444FC7F" w:rsidR="00550B13" w:rsidRPr="00EC518F" w:rsidRDefault="00856E00" w:rsidP="0081065A">
      <w:pPr>
        <w:pStyle w:val="Luettelokappale"/>
        <w:numPr>
          <w:ilvl w:val="0"/>
          <w:numId w:val="9"/>
        </w:numPr>
      </w:pPr>
      <w:commentRangeStart w:id="2"/>
      <w:r>
        <w:t>Uppskatta projektfinansieringen</w:t>
      </w:r>
      <w:r w:rsidR="00BC2B54">
        <w:t xml:space="preserve"> av kostnaderna utan mervärdesskatt </w:t>
      </w:r>
      <w:r>
        <w:t xml:space="preserve"> i euro</w:t>
      </w:r>
      <w:commentRangeEnd w:id="2"/>
      <w:r w:rsidR="00EF4F4B">
        <w:rPr>
          <w:rStyle w:val="Kommentinviite"/>
        </w:rPr>
        <w:commentReference w:id="2"/>
      </w:r>
    </w:p>
    <w:p w14:paraId="117C0DBE" w14:textId="479FC9A4" w:rsidR="00550B13" w:rsidRPr="004863D3" w:rsidRDefault="00856E00" w:rsidP="0081065A">
      <w:pPr>
        <w:pStyle w:val="Luettelokappale"/>
        <w:numPr>
          <w:ilvl w:val="1"/>
          <w:numId w:val="9"/>
        </w:numPr>
      </w:pPr>
      <w:r>
        <w:t>Stöd ur incitamentsystemet för digitalisering (högst 85 % av kostnaderna exkl. moms)</w:t>
      </w:r>
    </w:p>
    <w:p w14:paraId="5F27E4D3" w14:textId="77777777" w:rsidR="00550B13" w:rsidRPr="00EC518F" w:rsidRDefault="00550B13" w:rsidP="0081065A">
      <w:pPr>
        <w:pStyle w:val="Luettelokappale"/>
        <w:numPr>
          <w:ilvl w:val="1"/>
          <w:numId w:val="9"/>
        </w:numPr>
      </w:pPr>
      <w:r>
        <w:t>Deltagarnas finansieringsandelar</w:t>
      </w:r>
    </w:p>
    <w:p w14:paraId="18825257" w14:textId="77777777" w:rsidR="00856E00" w:rsidRPr="00EC518F" w:rsidRDefault="00856E00" w:rsidP="0081065A">
      <w:pPr>
        <w:pStyle w:val="Luettelokappale"/>
        <w:numPr>
          <w:ilvl w:val="2"/>
          <w:numId w:val="9"/>
        </w:numPr>
      </w:pPr>
      <w:r>
        <w:t>&lt;tomma fält att fylla i&gt;</w:t>
      </w:r>
    </w:p>
    <w:p w14:paraId="5A9D855B" w14:textId="77777777" w:rsidR="00856E00" w:rsidRPr="00EC518F" w:rsidRDefault="00856E00" w:rsidP="0081065A">
      <w:pPr>
        <w:pStyle w:val="Luettelokappale"/>
        <w:numPr>
          <w:ilvl w:val="2"/>
          <w:numId w:val="9"/>
        </w:numPr>
      </w:pPr>
      <w:r>
        <w:t>&lt;tomma fält att fylla i&gt;</w:t>
      </w:r>
    </w:p>
    <w:p w14:paraId="6811E546" w14:textId="77777777" w:rsidR="00856E00" w:rsidRPr="00EC518F" w:rsidRDefault="00856E00" w:rsidP="0081065A">
      <w:pPr>
        <w:pStyle w:val="Luettelokappale"/>
        <w:numPr>
          <w:ilvl w:val="2"/>
          <w:numId w:val="9"/>
        </w:numPr>
      </w:pPr>
      <w:r>
        <w:t>&lt;tomma fält att fylla i&gt;</w:t>
      </w:r>
    </w:p>
    <w:p w14:paraId="119599E1" w14:textId="77777777" w:rsidR="00856E00" w:rsidRPr="00EC518F" w:rsidRDefault="00856E00" w:rsidP="0081065A">
      <w:pPr>
        <w:pStyle w:val="Luettelokappale"/>
        <w:numPr>
          <w:ilvl w:val="2"/>
          <w:numId w:val="9"/>
        </w:numPr>
      </w:pPr>
    </w:p>
    <w:p w14:paraId="333D1259" w14:textId="77777777" w:rsidR="00550B13" w:rsidRPr="00EC518F" w:rsidRDefault="00856E00" w:rsidP="0081065A">
      <w:pPr>
        <w:pStyle w:val="Luettelokappale"/>
        <w:numPr>
          <w:ilvl w:val="1"/>
          <w:numId w:val="9"/>
        </w:numPr>
      </w:pPr>
      <w:r>
        <w:t>Annan finansiering, vilken</w:t>
      </w:r>
    </w:p>
    <w:p w14:paraId="48F5B05B" w14:textId="77777777" w:rsidR="00856E00" w:rsidRPr="00EC518F" w:rsidRDefault="00856E00" w:rsidP="0081065A">
      <w:pPr>
        <w:pStyle w:val="Luettelokappale"/>
        <w:numPr>
          <w:ilvl w:val="2"/>
          <w:numId w:val="9"/>
        </w:numPr>
      </w:pPr>
      <w:r>
        <w:t>&lt;tomma fält att fylla i&gt;</w:t>
      </w:r>
    </w:p>
    <w:p w14:paraId="147B6C9A" w14:textId="77777777" w:rsidR="00856E00" w:rsidRPr="00EC518F" w:rsidRDefault="00856E00" w:rsidP="0081065A">
      <w:pPr>
        <w:pStyle w:val="Luettelokappale"/>
        <w:numPr>
          <w:ilvl w:val="2"/>
          <w:numId w:val="9"/>
        </w:numPr>
      </w:pPr>
      <w:r>
        <w:t>&lt;tomma fält att fylla i&gt;</w:t>
      </w:r>
    </w:p>
    <w:p w14:paraId="5E0205BE" w14:textId="77777777" w:rsidR="00856E00" w:rsidRPr="00EC518F" w:rsidRDefault="00856E00" w:rsidP="0081065A">
      <w:pPr>
        <w:pStyle w:val="Luettelokappale"/>
        <w:numPr>
          <w:ilvl w:val="2"/>
          <w:numId w:val="9"/>
        </w:numPr>
      </w:pPr>
      <w:r>
        <w:t>&lt;tomma fält att fylla i&gt;</w:t>
      </w:r>
    </w:p>
    <w:p w14:paraId="0EA333E7" w14:textId="77777777" w:rsidR="00856E00" w:rsidRPr="00EC518F" w:rsidRDefault="00856E00" w:rsidP="00856E00">
      <w:pPr>
        <w:pStyle w:val="Luettelokappale"/>
        <w:numPr>
          <w:ilvl w:val="4"/>
          <w:numId w:val="9"/>
        </w:numPr>
      </w:pPr>
    </w:p>
    <w:p w14:paraId="260ACB48" w14:textId="77777777" w:rsidR="00856E00" w:rsidRPr="00EC518F" w:rsidRDefault="00856E00" w:rsidP="00856E00">
      <w:pPr>
        <w:pStyle w:val="Luettelokappale"/>
        <w:ind w:left="2880"/>
      </w:pPr>
    </w:p>
    <w:p w14:paraId="07256300" w14:textId="0D7A6BDB" w:rsidR="008812EA" w:rsidRPr="00EC518F" w:rsidRDefault="008812EA" w:rsidP="0081065A">
      <w:pPr>
        <w:pStyle w:val="Luettelokappale"/>
        <w:numPr>
          <w:ilvl w:val="1"/>
          <w:numId w:val="9"/>
        </w:numPr>
      </w:pPr>
      <w:r>
        <w:t xml:space="preserve">Projektets totala finansiering </w:t>
      </w:r>
      <w:r w:rsidR="00BC2B54">
        <w:t>av kostnaderna utan mervärdesskatt</w:t>
      </w:r>
    </w:p>
    <w:p w14:paraId="50960FFF" w14:textId="77777777" w:rsidR="00051BA4" w:rsidRPr="00EC518F" w:rsidRDefault="00051BA4" w:rsidP="00051BA4">
      <w:pPr>
        <w:pStyle w:val="Luettelokappale"/>
        <w:ind w:left="2160"/>
      </w:pPr>
    </w:p>
    <w:p w14:paraId="2975484F" w14:textId="77777777" w:rsidR="008812EA" w:rsidRPr="00EC518F" w:rsidRDefault="008812EA" w:rsidP="005265CA"/>
    <w:p w14:paraId="60047021" w14:textId="77777777" w:rsidR="00A16CB3" w:rsidRPr="00EC518F" w:rsidRDefault="00A16CB3" w:rsidP="00DB554A"/>
    <w:p w14:paraId="361663C3" w14:textId="77777777" w:rsidR="00DB554A" w:rsidRPr="00EC518F" w:rsidRDefault="005B2925" w:rsidP="00DB554A">
      <w:pPr>
        <w:pStyle w:val="Luettelokappale"/>
        <w:numPr>
          <w:ilvl w:val="0"/>
          <w:numId w:val="9"/>
        </w:numPr>
      </w:pPr>
      <w:r>
        <w:t>Hur utnyttjas motsvarande exempel från andra kommuner i projektet?</w:t>
      </w:r>
    </w:p>
    <w:p w14:paraId="13FE12AC" w14:textId="77777777" w:rsidR="00DB554A" w:rsidRPr="00EC518F" w:rsidRDefault="00DB554A" w:rsidP="00DB554A"/>
    <w:p w14:paraId="151F1A5E" w14:textId="77777777" w:rsidR="00DB554A" w:rsidRPr="00EC518F" w:rsidRDefault="00DB554A" w:rsidP="00DB554A"/>
    <w:p w14:paraId="65433F5E" w14:textId="449FB135" w:rsidR="008812EA" w:rsidRPr="00EC518F" w:rsidRDefault="00F2009C" w:rsidP="005265CA">
      <w:pPr>
        <w:pStyle w:val="Luettelokappale"/>
        <w:numPr>
          <w:ilvl w:val="0"/>
          <w:numId w:val="9"/>
        </w:numPr>
      </w:pPr>
      <w:r>
        <w:t>Beskriv projektets relation och beroendeförhållande till andra centrala riksomfattande eller regionala projekt inom samma helhet och till genomförandet av dem</w:t>
      </w:r>
    </w:p>
    <w:p w14:paraId="5FE2F454" w14:textId="1A5BC71C" w:rsidR="008812EA" w:rsidRPr="00EC518F" w:rsidRDefault="008812EA" w:rsidP="006E0BC6">
      <w:pPr>
        <w:pStyle w:val="Luettelokappale"/>
      </w:pPr>
    </w:p>
    <w:p w14:paraId="4DF24E3E" w14:textId="77777777" w:rsidR="00F2009C" w:rsidRPr="00EC518F" w:rsidRDefault="00F2009C" w:rsidP="006E0BC6">
      <w:pPr>
        <w:pStyle w:val="Luettelokappale"/>
      </w:pPr>
    </w:p>
    <w:p w14:paraId="121FF3B6" w14:textId="26587828" w:rsidR="00F37184" w:rsidRDefault="00F2009C" w:rsidP="00F2009C">
      <w:pPr>
        <w:pStyle w:val="Luettelokappale"/>
        <w:numPr>
          <w:ilvl w:val="0"/>
          <w:numId w:val="9"/>
        </w:numPr>
      </w:pPr>
      <w:r>
        <w:t>Vilka är de största riskerna i genomförandet av projektet?</w:t>
      </w:r>
    </w:p>
    <w:p w14:paraId="46E1C6B2" w14:textId="7AEBCDA5" w:rsidR="00282A68" w:rsidRPr="00935D35" w:rsidRDefault="00282A68" w:rsidP="00282A68">
      <w:pPr>
        <w:pStyle w:val="Luettelokappale"/>
        <w:numPr>
          <w:ilvl w:val="1"/>
          <w:numId w:val="9"/>
        </w:numPr>
      </w:pPr>
      <w:r>
        <w:t>Risker som gäller organisering och processer, vilka?</w:t>
      </w:r>
    </w:p>
    <w:p w14:paraId="433D2B80" w14:textId="0B56A68B" w:rsidR="00282A68" w:rsidRPr="00935D35" w:rsidRDefault="00282A68" w:rsidP="00282A68">
      <w:pPr>
        <w:pStyle w:val="Luettelokappale"/>
        <w:numPr>
          <w:ilvl w:val="1"/>
          <w:numId w:val="9"/>
        </w:numPr>
      </w:pPr>
      <w:r>
        <w:t>Risker som gäller tidtabellen, vilka?</w:t>
      </w:r>
    </w:p>
    <w:p w14:paraId="39DC4393" w14:textId="506F09A6" w:rsidR="00282A68" w:rsidRPr="00935D35" w:rsidRDefault="00282A68" w:rsidP="00282A68">
      <w:pPr>
        <w:pStyle w:val="Luettelokappale"/>
        <w:numPr>
          <w:ilvl w:val="1"/>
          <w:numId w:val="9"/>
        </w:numPr>
      </w:pPr>
      <w:r>
        <w:t>Risker som gäller kommunernas beslutsfattande och verksamhetskultur, vilka?</w:t>
      </w:r>
    </w:p>
    <w:p w14:paraId="4ED1FDB8" w14:textId="04F12FEA" w:rsidR="00282A68" w:rsidRPr="00935D35" w:rsidRDefault="00282A68" w:rsidP="00282A68">
      <w:pPr>
        <w:pStyle w:val="Luettelokappale"/>
        <w:numPr>
          <w:ilvl w:val="1"/>
          <w:numId w:val="9"/>
        </w:numPr>
      </w:pPr>
      <w:r>
        <w:t>Risker som gäller resurser, kompetens eller kostnadsberäkning, vilka?</w:t>
      </w:r>
    </w:p>
    <w:p w14:paraId="66694D76" w14:textId="4E44E608" w:rsidR="00282A68" w:rsidRPr="00935D35" w:rsidRDefault="00282A68" w:rsidP="00282A68">
      <w:pPr>
        <w:pStyle w:val="Luettelokappale"/>
        <w:numPr>
          <w:ilvl w:val="1"/>
          <w:numId w:val="9"/>
        </w:numPr>
      </w:pPr>
      <w:r>
        <w:t xml:space="preserve">Tekniska risker, vilka? </w:t>
      </w:r>
    </w:p>
    <w:p w14:paraId="2B0660E5" w14:textId="6DBEAC38" w:rsidR="00F664F1" w:rsidRPr="00935D35" w:rsidRDefault="00F664F1" w:rsidP="00282A68">
      <w:pPr>
        <w:pStyle w:val="Luettelokappale"/>
        <w:numPr>
          <w:ilvl w:val="1"/>
          <w:numId w:val="9"/>
        </w:numPr>
      </w:pPr>
      <w:r>
        <w:t>Effektivitetsnyttan uppnås inte</w:t>
      </w:r>
    </w:p>
    <w:p w14:paraId="3D13D725" w14:textId="75C6F74A" w:rsidR="00F664F1" w:rsidRPr="00935D35" w:rsidRDefault="00F664F1" w:rsidP="00282A68">
      <w:pPr>
        <w:pStyle w:val="Luettelokappale"/>
        <w:numPr>
          <w:ilvl w:val="1"/>
          <w:numId w:val="9"/>
        </w:numPr>
      </w:pPr>
      <w:r>
        <w:t>Projektet skapar permanenta kostnader som inte effektiviserar verksamheten</w:t>
      </w:r>
    </w:p>
    <w:p w14:paraId="6D09BFBA" w14:textId="7261428E" w:rsidR="00282A68" w:rsidRPr="00935D35" w:rsidRDefault="00282A68" w:rsidP="00282A68">
      <w:pPr>
        <w:pStyle w:val="Luettelokappale"/>
        <w:numPr>
          <w:ilvl w:val="1"/>
          <w:numId w:val="9"/>
        </w:numPr>
      </w:pPr>
      <w:r>
        <w:t>Andra risker, vilka?</w:t>
      </w:r>
    </w:p>
    <w:p w14:paraId="173131B1" w14:textId="77777777" w:rsidR="008E6461" w:rsidRPr="00EC518F" w:rsidRDefault="008E6461" w:rsidP="00BC0CDD">
      <w:pPr>
        <w:pStyle w:val="Luettelokappale"/>
      </w:pPr>
    </w:p>
    <w:p w14:paraId="4C6D2BCF" w14:textId="78EC8B44" w:rsidR="008E6461" w:rsidRPr="00EC518F" w:rsidRDefault="008E6461" w:rsidP="008E6461">
      <w:pPr>
        <w:pStyle w:val="Luettelokappale"/>
        <w:numPr>
          <w:ilvl w:val="0"/>
          <w:numId w:val="9"/>
        </w:numPr>
      </w:pPr>
      <w:r>
        <w:t>Hur följer kommunerna upp verksamhetsförändringen?</w:t>
      </w:r>
    </w:p>
    <w:p w14:paraId="20C42C09" w14:textId="04AD9827" w:rsidR="00AF6224" w:rsidRPr="00EC518F" w:rsidRDefault="00AF6224" w:rsidP="00AF6224">
      <w:pPr>
        <w:pStyle w:val="Luettelokappale"/>
      </w:pPr>
    </w:p>
    <w:p w14:paraId="12B2B8C8" w14:textId="77777777" w:rsidR="00F2009C" w:rsidRPr="00EC518F" w:rsidRDefault="00F2009C" w:rsidP="00AF6224">
      <w:pPr>
        <w:pStyle w:val="Luettelokappale"/>
      </w:pPr>
    </w:p>
    <w:p w14:paraId="20DA0FDE" w14:textId="77777777" w:rsidR="003C2C32" w:rsidRPr="00EC518F" w:rsidRDefault="00DD57FF" w:rsidP="00B32567">
      <w:pPr>
        <w:pStyle w:val="Luettelokappale"/>
      </w:pPr>
      <w:r>
        <w:t>Plan för uppskalning och spridning av genomfört arbete</w:t>
      </w:r>
    </w:p>
    <w:p w14:paraId="689F6CC5" w14:textId="3E42A01D" w:rsidR="00A205A6" w:rsidRDefault="005B2925" w:rsidP="00B32567">
      <w:pPr>
        <w:pStyle w:val="Luettelokappale"/>
        <w:numPr>
          <w:ilvl w:val="0"/>
          <w:numId w:val="9"/>
        </w:numPr>
      </w:pPr>
      <w:r>
        <w:t>Vilka av de eftersträvade resultaten i projektet är sådana att de borde tas i bruk i andra kommuner?</w:t>
      </w:r>
    </w:p>
    <w:p w14:paraId="7146B046" w14:textId="282D70E0" w:rsidR="0049156D" w:rsidRPr="00EC518F" w:rsidRDefault="0049156D" w:rsidP="00B32567">
      <w:pPr>
        <w:pStyle w:val="Luettelokappale"/>
        <w:numPr>
          <w:ilvl w:val="0"/>
          <w:numId w:val="9"/>
        </w:numPr>
      </w:pPr>
      <w:r>
        <w:t>Skapar projektet förutsättningar för samarbete mellan kommuner (t.ex. gemensamt utnyttjande av information)?</w:t>
      </w:r>
    </w:p>
    <w:p w14:paraId="471CB974" w14:textId="77777777" w:rsidR="00A205A6" w:rsidRPr="00EC518F" w:rsidRDefault="00A205A6" w:rsidP="00B32567">
      <w:pPr>
        <w:pStyle w:val="Luettelokappale"/>
        <w:numPr>
          <w:ilvl w:val="0"/>
          <w:numId w:val="9"/>
        </w:numPr>
      </w:pPr>
      <w:r>
        <w:t>Vem har nytta av resultaten eller varför?</w:t>
      </w:r>
    </w:p>
    <w:p w14:paraId="34036298" w14:textId="7545F5C6" w:rsidR="00A205A6" w:rsidRPr="00EC518F" w:rsidRDefault="00A205A6" w:rsidP="00B32567">
      <w:pPr>
        <w:pStyle w:val="Luettelokappale"/>
        <w:numPr>
          <w:ilvl w:val="0"/>
          <w:numId w:val="9"/>
        </w:numPr>
      </w:pPr>
      <w:r>
        <w:t>Vilka slags åtgärder avser kommunerna vidta för att sprida resultaten vidare?</w:t>
      </w:r>
    </w:p>
    <w:p w14:paraId="00EA37B1" w14:textId="77777777" w:rsidR="00A205A6" w:rsidRPr="00EC518F" w:rsidRDefault="00A205A6" w:rsidP="00B32567">
      <w:pPr>
        <w:pStyle w:val="Luettelokappale"/>
        <w:numPr>
          <w:ilvl w:val="0"/>
          <w:numId w:val="9"/>
        </w:numPr>
      </w:pPr>
      <w:r>
        <w:t>Vilka parter borde delta? Utnyttjade samarbetsnätverk</w:t>
      </w:r>
    </w:p>
    <w:p w14:paraId="346725F1" w14:textId="77777777" w:rsidR="00A205A6" w:rsidRPr="00EC518F" w:rsidRDefault="00A205A6" w:rsidP="00B32567">
      <w:pPr>
        <w:pStyle w:val="Luettelokappale"/>
        <w:numPr>
          <w:ilvl w:val="0"/>
          <w:numId w:val="9"/>
        </w:numPr>
      </w:pPr>
      <w:r>
        <w:lastRenderedPageBreak/>
        <w:t>Hurdana resurser skulle detta förutsätta?</w:t>
      </w:r>
    </w:p>
    <w:p w14:paraId="74276192" w14:textId="77777777" w:rsidR="00A205A6" w:rsidRPr="00EC518F" w:rsidRDefault="00A205A6" w:rsidP="00B32567">
      <w:pPr>
        <w:pStyle w:val="Luettelokappale"/>
        <w:numPr>
          <w:ilvl w:val="0"/>
          <w:numId w:val="9"/>
        </w:numPr>
      </w:pPr>
      <w:r>
        <w:t>Vilka kanaler och tillvägagångssätt behövs för att sprida resultaten?</w:t>
      </w:r>
    </w:p>
    <w:p w14:paraId="25D70D46" w14:textId="6AFA247A" w:rsidR="00DD57FF" w:rsidRDefault="00DD57FF" w:rsidP="00B32567">
      <w:pPr>
        <w:pStyle w:val="Luettelokappale"/>
        <w:numPr>
          <w:ilvl w:val="0"/>
          <w:numId w:val="9"/>
        </w:numPr>
      </w:pPr>
      <w:r>
        <w:t>Tidsplan</w:t>
      </w:r>
    </w:p>
    <w:p w14:paraId="195641C7" w14:textId="77777777" w:rsidR="00DA4EB9" w:rsidRDefault="00DA4EB9" w:rsidP="00DA4EB9">
      <w:pPr>
        <w:pStyle w:val="Luettelokappale"/>
        <w:ind w:left="1440"/>
      </w:pPr>
    </w:p>
    <w:p w14:paraId="727FEBB8" w14:textId="77777777" w:rsidR="00B26262" w:rsidRPr="00EC518F" w:rsidRDefault="00B26262" w:rsidP="00133317">
      <w:pPr>
        <w:pStyle w:val="Luettelokappale"/>
      </w:pPr>
    </w:p>
    <w:p w14:paraId="3082DC8B" w14:textId="783D7CA2" w:rsidR="009B230C" w:rsidRPr="00EC518F" w:rsidRDefault="009C7880" w:rsidP="005265CA">
      <w:pPr>
        <w:pStyle w:val="Luettelokappale"/>
        <w:numPr>
          <w:ilvl w:val="0"/>
          <w:numId w:val="9"/>
        </w:numPr>
      </w:pPr>
      <w:r>
        <w:t>Projektansvariges kontaktuppgifter</w:t>
      </w:r>
    </w:p>
    <w:p w14:paraId="27538D26" w14:textId="77777777" w:rsidR="00237E53" w:rsidRPr="00EC518F" w:rsidRDefault="00237E53" w:rsidP="00237E53">
      <w:pPr>
        <w:pStyle w:val="Luettelokappale"/>
        <w:numPr>
          <w:ilvl w:val="1"/>
          <w:numId w:val="9"/>
        </w:numPr>
      </w:pPr>
      <w:r>
        <w:t>förnamn</w:t>
      </w:r>
    </w:p>
    <w:p w14:paraId="4B5ABDAD" w14:textId="77777777" w:rsidR="00237E53" w:rsidRPr="00EC518F" w:rsidRDefault="00237E53" w:rsidP="00237E53">
      <w:pPr>
        <w:pStyle w:val="Luettelokappale"/>
        <w:numPr>
          <w:ilvl w:val="1"/>
          <w:numId w:val="9"/>
        </w:numPr>
      </w:pPr>
      <w:r>
        <w:t>efternamn</w:t>
      </w:r>
    </w:p>
    <w:p w14:paraId="732B6BA3" w14:textId="77777777" w:rsidR="00237E53" w:rsidRPr="00EC518F" w:rsidRDefault="00237E53" w:rsidP="00237E53">
      <w:pPr>
        <w:pStyle w:val="Luettelokappale"/>
        <w:numPr>
          <w:ilvl w:val="1"/>
          <w:numId w:val="9"/>
        </w:numPr>
      </w:pPr>
      <w:r>
        <w:t>e-post</w:t>
      </w:r>
    </w:p>
    <w:p w14:paraId="63CD4B97" w14:textId="77777777" w:rsidR="00237E53" w:rsidRPr="00EC518F" w:rsidRDefault="00237E53" w:rsidP="00237E53">
      <w:pPr>
        <w:pStyle w:val="Luettelokappale"/>
        <w:numPr>
          <w:ilvl w:val="1"/>
          <w:numId w:val="9"/>
        </w:numPr>
      </w:pPr>
      <w:r>
        <w:t>telefonnummer</w:t>
      </w:r>
    </w:p>
    <w:p w14:paraId="55D9D7F7" w14:textId="77777777" w:rsidR="00B26262" w:rsidRPr="00EC518F" w:rsidRDefault="00B26262" w:rsidP="00B26262">
      <w:pPr>
        <w:pStyle w:val="Luettelokappale"/>
      </w:pPr>
    </w:p>
    <w:p w14:paraId="213EFF17" w14:textId="77777777" w:rsidR="00B26262" w:rsidRPr="00EC518F" w:rsidRDefault="00B26262" w:rsidP="00237E53">
      <w:pPr>
        <w:pStyle w:val="Luettelokappale"/>
      </w:pPr>
    </w:p>
    <w:sectPr w:rsidR="00B26262" w:rsidRPr="00EC518F"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volainen Suvi (VM)" w:date="2019-10-03T12:00:00Z" w:initials="SS(">
    <w:p w14:paraId="5514ECDD" w14:textId="77777777" w:rsidR="00BC2B54" w:rsidRPr="006628C7" w:rsidRDefault="00BC2B54" w:rsidP="00BC2B54">
      <w:pPr>
        <w:pStyle w:val="Sisennys2"/>
        <w:ind w:left="1304"/>
        <w:jc w:val="both"/>
        <w:rPr>
          <w:sz w:val="22"/>
          <w:szCs w:val="22"/>
          <w:lang w:val="sv-SE"/>
        </w:rPr>
      </w:pPr>
      <w:r>
        <w:rPr>
          <w:rStyle w:val="Kommentinviite"/>
        </w:rPr>
        <w:annotationRef/>
      </w:r>
      <w:r w:rsidRPr="006628C7">
        <w:rPr>
          <w:sz w:val="22"/>
          <w:szCs w:val="22"/>
          <w:lang w:val="sv-SE"/>
        </w:rPr>
        <w:t>Godtagbara kostnader som berättigar till statsunderstöd är av projektet orsakade</w:t>
      </w:r>
    </w:p>
    <w:p w14:paraId="1ECFCE20" w14:textId="77777777" w:rsidR="00BC2B54" w:rsidRPr="00005512" w:rsidRDefault="00BC2B54" w:rsidP="00BC2B54">
      <w:pPr>
        <w:pStyle w:val="Sisennys2"/>
        <w:numPr>
          <w:ilvl w:val="0"/>
          <w:numId w:val="24"/>
        </w:numPr>
        <w:jc w:val="both"/>
        <w:rPr>
          <w:sz w:val="22"/>
          <w:szCs w:val="22"/>
        </w:rPr>
      </w:pPr>
      <w:r>
        <w:rPr>
          <w:sz w:val="22"/>
          <w:szCs w:val="22"/>
        </w:rPr>
        <w:t>personalkostnader,</w:t>
      </w:r>
    </w:p>
    <w:p w14:paraId="2523746C" w14:textId="77777777" w:rsidR="00BC2B54" w:rsidRPr="00005512" w:rsidRDefault="00BC2B54" w:rsidP="00BC2B54">
      <w:pPr>
        <w:pStyle w:val="Sisennys2"/>
        <w:numPr>
          <w:ilvl w:val="0"/>
          <w:numId w:val="24"/>
        </w:numPr>
        <w:jc w:val="both"/>
        <w:rPr>
          <w:sz w:val="22"/>
          <w:szCs w:val="22"/>
        </w:rPr>
      </w:pPr>
      <w:r>
        <w:rPr>
          <w:sz w:val="22"/>
          <w:szCs w:val="22"/>
        </w:rPr>
        <w:t>resekostnader,</w:t>
      </w:r>
    </w:p>
    <w:p w14:paraId="5C36220F" w14:textId="77777777" w:rsidR="00BC2B54" w:rsidRPr="00005512" w:rsidRDefault="00BC2B54" w:rsidP="00BC2B54">
      <w:pPr>
        <w:pStyle w:val="Sisennys2"/>
        <w:numPr>
          <w:ilvl w:val="0"/>
          <w:numId w:val="24"/>
        </w:numPr>
        <w:jc w:val="both"/>
        <w:rPr>
          <w:sz w:val="22"/>
          <w:szCs w:val="22"/>
        </w:rPr>
      </w:pPr>
      <w:r>
        <w:rPr>
          <w:sz w:val="22"/>
          <w:szCs w:val="22"/>
        </w:rPr>
        <w:t>hyror för lokaler</w:t>
      </w:r>
    </w:p>
    <w:p w14:paraId="23C57696" w14:textId="77777777" w:rsidR="00BC2B54" w:rsidRPr="006628C7" w:rsidRDefault="00BC2B54" w:rsidP="00BC2B54">
      <w:pPr>
        <w:pStyle w:val="Sisennys2"/>
        <w:numPr>
          <w:ilvl w:val="0"/>
          <w:numId w:val="24"/>
        </w:numPr>
        <w:jc w:val="both"/>
        <w:rPr>
          <w:sz w:val="22"/>
          <w:szCs w:val="22"/>
          <w:lang w:val="sv-SE"/>
        </w:rPr>
      </w:pPr>
      <w:r w:rsidRPr="006628C7">
        <w:rPr>
          <w:sz w:val="22"/>
          <w:szCs w:val="22"/>
          <w:lang w:val="sv-SE"/>
        </w:rPr>
        <w:t>kostnader för forskning, expertis och konsultation samt motsvarande tjänster som köpts eller skaffats med användningstillstånd, när de använts uteslutande för projektet,</w:t>
      </w:r>
    </w:p>
    <w:p w14:paraId="696329DD" w14:textId="77777777" w:rsidR="00BC2B54" w:rsidRPr="006628C7" w:rsidRDefault="00BC2B54" w:rsidP="00BC2B54">
      <w:pPr>
        <w:pStyle w:val="Sisennys2"/>
        <w:numPr>
          <w:ilvl w:val="0"/>
          <w:numId w:val="24"/>
        </w:numPr>
        <w:jc w:val="both"/>
        <w:rPr>
          <w:sz w:val="22"/>
          <w:szCs w:val="22"/>
          <w:lang w:val="sv-SE"/>
        </w:rPr>
      </w:pPr>
      <w:r w:rsidRPr="006628C7">
        <w:rPr>
          <w:sz w:val="22"/>
          <w:szCs w:val="22"/>
          <w:lang w:val="sv-SE"/>
        </w:rPr>
        <w:t>andra verksamhetskostnader, inklusive kostnader för material, tillbehör och motsvarande produkter som direkt orsakas av projektet.</w:t>
      </w:r>
    </w:p>
    <w:p w14:paraId="1C49E72B" w14:textId="77777777" w:rsidR="00BC2B54" w:rsidRPr="006628C7" w:rsidRDefault="00BC2B54" w:rsidP="00BC2B54">
      <w:pPr>
        <w:pStyle w:val="Sisennys2"/>
        <w:ind w:left="1304"/>
        <w:jc w:val="both"/>
        <w:rPr>
          <w:sz w:val="22"/>
          <w:szCs w:val="22"/>
          <w:lang w:val="sv-SE"/>
        </w:rPr>
      </w:pPr>
    </w:p>
    <w:p w14:paraId="5A3614F7" w14:textId="77777777" w:rsidR="00BC2B54" w:rsidRPr="006628C7" w:rsidRDefault="00BC2B54" w:rsidP="00BC2B54">
      <w:pPr>
        <w:pStyle w:val="Sisennys2"/>
        <w:ind w:left="1304"/>
        <w:jc w:val="both"/>
        <w:rPr>
          <w:sz w:val="22"/>
          <w:szCs w:val="22"/>
          <w:lang w:val="sv-SE"/>
        </w:rPr>
      </w:pPr>
      <w:r w:rsidRPr="006628C7">
        <w:rPr>
          <w:sz w:val="22"/>
          <w:szCs w:val="22"/>
          <w:lang w:val="sv-SE"/>
        </w:rPr>
        <w:t>Kostnader som orsakas av materiella investeringar eller anskaffning av utrustning är inte godtagbara kostnader. Kostnader för programvarulicenser är inte heller godtagbara med undantag för licenser som är nödvändiga med tanke på utvecklingsprojektet</w:t>
      </w:r>
      <w:r w:rsidRPr="006628C7">
        <w:rPr>
          <w:lang w:val="sv-SE"/>
        </w:rPr>
        <w:t>.</w:t>
      </w:r>
    </w:p>
    <w:p w14:paraId="67CF3858" w14:textId="77777777" w:rsidR="00BC2B54" w:rsidRPr="00025DF7" w:rsidRDefault="00BC2B54" w:rsidP="00BC2B54">
      <w:pPr>
        <w:pStyle w:val="Kommentinteksti"/>
        <w:rPr>
          <w:sz w:val="22"/>
          <w:szCs w:val="22"/>
          <w:lang w:val="sv-SE"/>
        </w:rPr>
      </w:pPr>
    </w:p>
    <w:p w14:paraId="13B18866" w14:textId="77777777" w:rsidR="00BC2B54" w:rsidRPr="00025DF7" w:rsidRDefault="00BC2B54" w:rsidP="00BC2B54">
      <w:pPr>
        <w:pStyle w:val="LLMomentinJohdantoKappale"/>
        <w:ind w:left="1304" w:firstLine="0"/>
        <w:rPr>
          <w:szCs w:val="22"/>
          <w:lang w:val="sv-SE"/>
        </w:rPr>
      </w:pPr>
      <w:r w:rsidRPr="00025DF7">
        <w:rPr>
          <w:szCs w:val="22"/>
          <w:lang w:val="sv-SE"/>
        </w:rPr>
        <w:t xml:space="preserve"> </w:t>
      </w:r>
    </w:p>
    <w:p w14:paraId="1CCA7145" w14:textId="77777777" w:rsidR="00BC2B54" w:rsidRPr="00025DF7" w:rsidRDefault="00BC2B54" w:rsidP="00BC2B54">
      <w:pPr>
        <w:pStyle w:val="Kommentinteksti"/>
        <w:rPr>
          <w:lang w:val="sv-SE"/>
        </w:rPr>
      </w:pPr>
    </w:p>
  </w:comment>
  <w:comment w:id="2" w:author="Savolainen Suvi (VM)" w:date="2019-10-03T11:56:00Z" w:initials="SS(">
    <w:p w14:paraId="17B0CB24" w14:textId="4173FC2D" w:rsidR="00025DF7" w:rsidRPr="00BC2B54" w:rsidRDefault="00EF4F4B" w:rsidP="00025DF7">
      <w:pPr>
        <w:pStyle w:val="Kommentinteksti"/>
        <w:rPr>
          <w:rStyle w:val="Kommentinviite"/>
          <w:lang w:val="sv-SE"/>
        </w:rPr>
      </w:pPr>
      <w:r>
        <w:rPr>
          <w:rStyle w:val="Kommentinviite"/>
        </w:rPr>
        <w:annotationRef/>
      </w:r>
    </w:p>
    <w:p w14:paraId="393A62FC" w14:textId="108EBBF7" w:rsidR="00C87139" w:rsidRPr="00BC2B54" w:rsidRDefault="00C87139" w:rsidP="00C87139">
      <w:pPr>
        <w:pStyle w:val="Kommentinteksti"/>
        <w:rPr>
          <w:rStyle w:val="Kommentinviite"/>
          <w:lang w:val="sv-SE"/>
        </w:rPr>
      </w:pPr>
    </w:p>
    <w:p w14:paraId="0FF439C9" w14:textId="77777777" w:rsidR="00C87139" w:rsidRPr="00BC2B54" w:rsidRDefault="00C87139" w:rsidP="00C87139">
      <w:pPr>
        <w:pStyle w:val="Kommentinteksti"/>
        <w:rPr>
          <w:rStyle w:val="Kommentinviite"/>
          <w:lang w:val="sv-SE"/>
        </w:rPr>
      </w:pPr>
    </w:p>
    <w:p w14:paraId="09FE0CEB" w14:textId="77777777" w:rsidR="00E17B13" w:rsidRDefault="00025DF7" w:rsidP="00E17B13">
      <w:pPr>
        <w:autoSpaceDE w:val="0"/>
        <w:autoSpaceDN w:val="0"/>
        <w:rPr>
          <w:sz w:val="22"/>
          <w:lang w:eastAsia="fi-FI"/>
        </w:rPr>
      </w:pPr>
      <w:r w:rsidRPr="00025DF7">
        <w:rPr>
          <w:rStyle w:val="Kommentinviite"/>
          <w:lang w:val="sv-SE"/>
        </w:rPr>
        <w:t xml:space="preserve">Mata in summorna i siffror utan </w:t>
      </w:r>
      <w:r w:rsidR="00E17B13">
        <w:rPr>
          <w:rFonts w:ascii="Segoe UI" w:hAnsi="Segoe UI" w:cs="Segoe UI"/>
          <w:color w:val="000000"/>
          <w:sz w:val="20"/>
        </w:rPr>
        <w:t>tusentalsavgränsare</w:t>
      </w:r>
    </w:p>
    <w:p w14:paraId="15462881" w14:textId="2D9EDEBD" w:rsidR="004863D3" w:rsidRPr="00E17B13" w:rsidRDefault="00025DF7">
      <w:pPr>
        <w:pStyle w:val="Kommentinteksti"/>
        <w:rPr>
          <w:lang w:val="sv-SE"/>
        </w:rPr>
      </w:pPr>
      <w:r w:rsidRPr="00025DF7">
        <w:rPr>
          <w:rStyle w:val="Kommentinviite"/>
          <w:lang w:val="sv-SE"/>
        </w:rPr>
        <w:t xml:space="preserve"> text eller €- tecken.” </w:t>
      </w:r>
      <w:r w:rsidRPr="00E17B13">
        <w:rPr>
          <w:rStyle w:val="Kommentinviite"/>
          <w:lang w:val="sv-SE"/>
        </w:rPr>
        <w:t>T. ex. 10000.”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A7145" w15:done="0"/>
  <w15:commentEx w15:paraId="154628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5FFA0" w14:textId="77777777" w:rsidR="00F06724" w:rsidRDefault="00F06724" w:rsidP="008E0F4A">
      <w:r>
        <w:separator/>
      </w:r>
    </w:p>
  </w:endnote>
  <w:endnote w:type="continuationSeparator" w:id="0">
    <w:p w14:paraId="470F9346" w14:textId="77777777" w:rsidR="00F06724" w:rsidRDefault="00F0672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538E" w14:textId="77777777" w:rsidR="00E40633" w:rsidRDefault="00E40633"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0EDC" w14:textId="77777777" w:rsidR="00F06724" w:rsidRDefault="00F06724" w:rsidP="008E0F4A">
      <w:r>
        <w:separator/>
      </w:r>
    </w:p>
  </w:footnote>
  <w:footnote w:type="continuationSeparator" w:id="0">
    <w:p w14:paraId="198270CD" w14:textId="77777777" w:rsidR="00F06724" w:rsidRDefault="00F06724"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F6CAE86" w14:textId="79B81315" w:rsidR="00E40633" w:rsidRDefault="00E40633" w:rsidP="00562E6B">
        <w:pPr>
          <w:ind w:right="-143" w:firstLine="8789"/>
          <w:jc w:val="center"/>
        </w:pPr>
        <w:r>
          <w:fldChar w:fldCharType="begin"/>
        </w:r>
        <w:r>
          <w:instrText xml:space="preserve"> PAGE   \* MERGEFORMAT </w:instrText>
        </w:r>
        <w:r>
          <w:fldChar w:fldCharType="separate"/>
        </w:r>
        <w:r w:rsidR="004143E1">
          <w:rPr>
            <w:noProof/>
          </w:rPr>
          <w:t>5</w:t>
        </w:r>
        <w:r>
          <w:fldChar w:fldCharType="end"/>
        </w:r>
        <w:r>
          <w:t>(</w:t>
        </w:r>
        <w:fldSimple w:instr=" NUMPAGES   \* MERGEFORMAT ">
          <w:r w:rsidR="004143E1">
            <w:rPr>
              <w:noProof/>
            </w:rPr>
            <w:t>5</w:t>
          </w:r>
        </w:fldSimple>
        <w:r>
          <w:t>)</w:t>
        </w:r>
      </w:p>
      <w:p w14:paraId="57700041" w14:textId="77777777" w:rsidR="00E40633" w:rsidRDefault="00E40633" w:rsidP="00562E6B">
        <w:pPr>
          <w:tabs>
            <w:tab w:val="left" w:pos="5245"/>
          </w:tabs>
        </w:pPr>
        <w:r>
          <w:tab/>
        </w:r>
      </w:p>
      <w:p w14:paraId="7EC69294" w14:textId="77777777" w:rsidR="00E40633" w:rsidRDefault="00E40633" w:rsidP="00562E6B"/>
      <w:p w14:paraId="22F23739" w14:textId="77777777" w:rsidR="00E40633" w:rsidRDefault="004143E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89CAEAF" w14:textId="250950C6" w:rsidR="00E40633" w:rsidRDefault="00E40633" w:rsidP="00562E6B">
        <w:pPr>
          <w:ind w:right="-143" w:firstLine="8789"/>
          <w:jc w:val="right"/>
        </w:pPr>
        <w:r>
          <w:fldChar w:fldCharType="begin"/>
        </w:r>
        <w:r>
          <w:instrText xml:space="preserve"> PAGE   \* MERGEFORMAT </w:instrText>
        </w:r>
        <w:r>
          <w:fldChar w:fldCharType="separate"/>
        </w:r>
        <w:r w:rsidR="004143E1">
          <w:rPr>
            <w:noProof/>
          </w:rPr>
          <w:t>1</w:t>
        </w:r>
        <w:r>
          <w:fldChar w:fldCharType="end"/>
        </w:r>
        <w:r>
          <w:t>(</w:t>
        </w:r>
        <w:fldSimple w:instr=" NUMPAGES   \* MERGEFORMAT ">
          <w:r w:rsidR="004143E1">
            <w:rPr>
              <w:noProof/>
            </w:rPr>
            <w:t>5</w:t>
          </w:r>
        </w:fldSimple>
        <w:r>
          <w:t>)</w:t>
        </w:r>
      </w:p>
      <w:p w14:paraId="4DE61FE7" w14:textId="77777777" w:rsidR="00E40633" w:rsidRDefault="004143E1" w:rsidP="00CB4C78">
        <w:pPr>
          <w:ind w:left="5245"/>
        </w:pPr>
      </w:p>
    </w:sdtContent>
  </w:sdt>
  <w:p w14:paraId="1062C0D4" w14:textId="77777777" w:rsidR="00E40633" w:rsidRDefault="00E40633" w:rsidP="00CB4C78"/>
  <w:p w14:paraId="378C4BAD" w14:textId="77777777" w:rsidR="00E40633" w:rsidRDefault="00E40633"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2D5"/>
    <w:multiLevelType w:val="hybridMultilevel"/>
    <w:tmpl w:val="0B368C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5297352"/>
    <w:multiLevelType w:val="hybridMultilevel"/>
    <w:tmpl w:val="E2DE17A4"/>
    <w:lvl w:ilvl="0" w:tplc="B290DA1A">
      <w:start w:val="1"/>
      <w:numFmt w:val="decimal"/>
      <w:lvlText w:val="%1."/>
      <w:lvlJc w:val="left"/>
      <w:pPr>
        <w:ind w:left="720" w:hanging="360"/>
      </w:pPr>
      <w:rPr>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EFC5F0E"/>
    <w:multiLevelType w:val="hybridMultilevel"/>
    <w:tmpl w:val="AE3A5CCA"/>
    <w:lvl w:ilvl="0" w:tplc="2D38199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51121B"/>
    <w:multiLevelType w:val="hybridMultilevel"/>
    <w:tmpl w:val="5BD44FE8"/>
    <w:lvl w:ilvl="0" w:tplc="0262C072">
      <w:start w:val="1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3BE039C9"/>
    <w:multiLevelType w:val="hybridMultilevel"/>
    <w:tmpl w:val="5986F2C8"/>
    <w:lvl w:ilvl="0" w:tplc="259412E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E76DE6"/>
    <w:multiLevelType w:val="hybridMultilevel"/>
    <w:tmpl w:val="4CCEF31A"/>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3CF166A"/>
    <w:multiLevelType w:val="multilevel"/>
    <w:tmpl w:val="A74C9718"/>
    <w:lvl w:ilvl="0">
      <w:start w:val="1"/>
      <w:numFmt w:val="decimal"/>
      <w:lvlText w:val="%1.0"/>
      <w:lvlJc w:val="left"/>
      <w:pPr>
        <w:ind w:left="1664"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5936"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8904" w:hanging="108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1872" w:hanging="1440"/>
      </w:pPr>
      <w:rPr>
        <w:rFonts w:hint="default"/>
      </w:rPr>
    </w:lvl>
    <w:lvl w:ilvl="8">
      <w:start w:val="1"/>
      <w:numFmt w:val="decimal"/>
      <w:lvlText w:val="%1.%2.%3.%4.%5.%6.%7.%8.%9"/>
      <w:lvlJc w:val="left"/>
      <w:pPr>
        <w:ind w:left="13536" w:hanging="1800"/>
      </w:pPr>
      <w:rPr>
        <w:rFonts w:hint="default"/>
      </w:rPr>
    </w:lvl>
  </w:abstractNum>
  <w:abstractNum w:abstractNumId="10"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493C588F"/>
    <w:multiLevelType w:val="hybridMultilevel"/>
    <w:tmpl w:val="CF8A9B54"/>
    <w:lvl w:ilvl="0" w:tplc="5EECDCA2">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053BDB"/>
    <w:multiLevelType w:val="hybridMultilevel"/>
    <w:tmpl w:val="C3B2FA76"/>
    <w:lvl w:ilvl="0" w:tplc="7564F59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59641FF6"/>
    <w:multiLevelType w:val="hybridMultilevel"/>
    <w:tmpl w:val="F3CC852E"/>
    <w:lvl w:ilvl="0" w:tplc="0498970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CFA2F6D"/>
    <w:multiLevelType w:val="hybridMultilevel"/>
    <w:tmpl w:val="CAE4300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93D1F0E"/>
    <w:multiLevelType w:val="hybridMultilevel"/>
    <w:tmpl w:val="0E6EE128"/>
    <w:lvl w:ilvl="0" w:tplc="61DA4E88">
      <w:start w:val="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0C046E9"/>
    <w:multiLevelType w:val="hybridMultilevel"/>
    <w:tmpl w:val="DA9062F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0C62EF6"/>
    <w:multiLevelType w:val="multilevel"/>
    <w:tmpl w:val="A74C9718"/>
    <w:lvl w:ilvl="0">
      <w:start w:val="1"/>
      <w:numFmt w:val="decimal"/>
      <w:lvlText w:val="%1.0"/>
      <w:lvlJc w:val="left"/>
      <w:pPr>
        <w:ind w:left="1664"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5936"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8904" w:hanging="108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1872" w:hanging="1440"/>
      </w:pPr>
      <w:rPr>
        <w:rFonts w:hint="default"/>
      </w:rPr>
    </w:lvl>
    <w:lvl w:ilvl="8">
      <w:start w:val="1"/>
      <w:numFmt w:val="decimal"/>
      <w:lvlText w:val="%1.%2.%3.%4.%5.%6.%7.%8.%9"/>
      <w:lvlJc w:val="left"/>
      <w:pPr>
        <w:ind w:left="13536" w:hanging="1800"/>
      </w:pPr>
      <w:rPr>
        <w:rFonts w:hint="default"/>
      </w:rPr>
    </w:lvl>
  </w:abstractNum>
  <w:abstractNum w:abstractNumId="20" w15:restartNumberingAfterBreak="0">
    <w:nsid w:val="71272FA4"/>
    <w:multiLevelType w:val="hybridMultilevel"/>
    <w:tmpl w:val="BA943D92"/>
    <w:lvl w:ilvl="0" w:tplc="053C2DDC">
      <w:start w:val="1"/>
      <w:numFmt w:val="decimal"/>
      <w:lvlText w:val="%1."/>
      <w:lvlJc w:val="left"/>
      <w:pPr>
        <w:ind w:left="1664" w:hanging="360"/>
      </w:pPr>
      <w:rPr>
        <w:rFonts w:hint="default"/>
      </w:rPr>
    </w:lvl>
    <w:lvl w:ilvl="1" w:tplc="040B0019">
      <w:start w:val="1"/>
      <w:numFmt w:val="lowerLetter"/>
      <w:lvlText w:val="%2."/>
      <w:lvlJc w:val="left"/>
      <w:pPr>
        <w:ind w:left="2412" w:hanging="360"/>
      </w:pPr>
    </w:lvl>
    <w:lvl w:ilvl="2" w:tplc="040B001B" w:tentative="1">
      <w:start w:val="1"/>
      <w:numFmt w:val="lowerRoman"/>
      <w:lvlText w:val="%3."/>
      <w:lvlJc w:val="right"/>
      <w:pPr>
        <w:ind w:left="3132" w:hanging="180"/>
      </w:pPr>
    </w:lvl>
    <w:lvl w:ilvl="3" w:tplc="040B000F" w:tentative="1">
      <w:start w:val="1"/>
      <w:numFmt w:val="decimal"/>
      <w:lvlText w:val="%4."/>
      <w:lvlJc w:val="left"/>
      <w:pPr>
        <w:ind w:left="3852" w:hanging="360"/>
      </w:pPr>
    </w:lvl>
    <w:lvl w:ilvl="4" w:tplc="040B0019" w:tentative="1">
      <w:start w:val="1"/>
      <w:numFmt w:val="lowerLetter"/>
      <w:lvlText w:val="%5."/>
      <w:lvlJc w:val="left"/>
      <w:pPr>
        <w:ind w:left="4572" w:hanging="360"/>
      </w:pPr>
    </w:lvl>
    <w:lvl w:ilvl="5" w:tplc="040B001B" w:tentative="1">
      <w:start w:val="1"/>
      <w:numFmt w:val="lowerRoman"/>
      <w:lvlText w:val="%6."/>
      <w:lvlJc w:val="right"/>
      <w:pPr>
        <w:ind w:left="5292" w:hanging="180"/>
      </w:pPr>
    </w:lvl>
    <w:lvl w:ilvl="6" w:tplc="040B000F" w:tentative="1">
      <w:start w:val="1"/>
      <w:numFmt w:val="decimal"/>
      <w:lvlText w:val="%7."/>
      <w:lvlJc w:val="left"/>
      <w:pPr>
        <w:ind w:left="6012" w:hanging="360"/>
      </w:pPr>
    </w:lvl>
    <w:lvl w:ilvl="7" w:tplc="040B0019" w:tentative="1">
      <w:start w:val="1"/>
      <w:numFmt w:val="lowerLetter"/>
      <w:lvlText w:val="%8."/>
      <w:lvlJc w:val="left"/>
      <w:pPr>
        <w:ind w:left="6732" w:hanging="360"/>
      </w:pPr>
    </w:lvl>
    <w:lvl w:ilvl="8" w:tplc="040B001B" w:tentative="1">
      <w:start w:val="1"/>
      <w:numFmt w:val="lowerRoman"/>
      <w:lvlText w:val="%9."/>
      <w:lvlJc w:val="right"/>
      <w:pPr>
        <w:ind w:left="7452" w:hanging="180"/>
      </w:pPr>
    </w:lvl>
  </w:abstractNum>
  <w:abstractNum w:abstractNumId="2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2" w15:restartNumberingAfterBreak="0">
    <w:nsid w:val="7EA263D9"/>
    <w:multiLevelType w:val="hybridMultilevel"/>
    <w:tmpl w:val="62DE5386"/>
    <w:lvl w:ilvl="0" w:tplc="040B0011">
      <w:start w:val="1"/>
      <w:numFmt w:val="decimal"/>
      <w:lvlText w:val="%1)"/>
      <w:lvlJc w:val="left"/>
      <w:pPr>
        <w:ind w:left="-2136" w:hanging="360"/>
      </w:pPr>
    </w:lvl>
    <w:lvl w:ilvl="1" w:tplc="040B0019" w:tentative="1">
      <w:start w:val="1"/>
      <w:numFmt w:val="lowerLetter"/>
      <w:lvlText w:val="%2."/>
      <w:lvlJc w:val="left"/>
      <w:pPr>
        <w:ind w:left="-1416" w:hanging="360"/>
      </w:pPr>
    </w:lvl>
    <w:lvl w:ilvl="2" w:tplc="040B001B" w:tentative="1">
      <w:start w:val="1"/>
      <w:numFmt w:val="lowerRoman"/>
      <w:lvlText w:val="%3."/>
      <w:lvlJc w:val="right"/>
      <w:pPr>
        <w:ind w:left="-696" w:hanging="180"/>
      </w:pPr>
    </w:lvl>
    <w:lvl w:ilvl="3" w:tplc="040B000F" w:tentative="1">
      <w:start w:val="1"/>
      <w:numFmt w:val="decimal"/>
      <w:lvlText w:val="%4."/>
      <w:lvlJc w:val="left"/>
      <w:pPr>
        <w:ind w:left="24" w:hanging="360"/>
      </w:pPr>
    </w:lvl>
    <w:lvl w:ilvl="4" w:tplc="040B0019" w:tentative="1">
      <w:start w:val="1"/>
      <w:numFmt w:val="lowerLetter"/>
      <w:lvlText w:val="%5."/>
      <w:lvlJc w:val="left"/>
      <w:pPr>
        <w:ind w:left="744" w:hanging="360"/>
      </w:pPr>
    </w:lvl>
    <w:lvl w:ilvl="5" w:tplc="040B001B" w:tentative="1">
      <w:start w:val="1"/>
      <w:numFmt w:val="lowerRoman"/>
      <w:lvlText w:val="%6."/>
      <w:lvlJc w:val="right"/>
      <w:pPr>
        <w:ind w:left="1464" w:hanging="180"/>
      </w:pPr>
    </w:lvl>
    <w:lvl w:ilvl="6" w:tplc="040B000F" w:tentative="1">
      <w:start w:val="1"/>
      <w:numFmt w:val="decimal"/>
      <w:lvlText w:val="%7."/>
      <w:lvlJc w:val="left"/>
      <w:pPr>
        <w:ind w:left="2184" w:hanging="360"/>
      </w:pPr>
    </w:lvl>
    <w:lvl w:ilvl="7" w:tplc="040B0019" w:tentative="1">
      <w:start w:val="1"/>
      <w:numFmt w:val="lowerLetter"/>
      <w:lvlText w:val="%8."/>
      <w:lvlJc w:val="left"/>
      <w:pPr>
        <w:ind w:left="2904" w:hanging="360"/>
      </w:pPr>
    </w:lvl>
    <w:lvl w:ilvl="8" w:tplc="040B001B" w:tentative="1">
      <w:start w:val="1"/>
      <w:numFmt w:val="lowerRoman"/>
      <w:lvlText w:val="%9."/>
      <w:lvlJc w:val="right"/>
      <w:pPr>
        <w:ind w:left="3624" w:hanging="180"/>
      </w:pPr>
    </w:lvl>
  </w:abstractNum>
  <w:num w:numId="1">
    <w:abstractNumId w:val="14"/>
  </w:num>
  <w:num w:numId="2">
    <w:abstractNumId w:val="21"/>
  </w:num>
  <w:num w:numId="3">
    <w:abstractNumId w:val="1"/>
  </w:num>
  <w:num w:numId="4">
    <w:abstractNumId w:val="2"/>
  </w:num>
  <w:num w:numId="5">
    <w:abstractNumId w:val="16"/>
  </w:num>
  <w:num w:numId="6">
    <w:abstractNumId w:val="10"/>
  </w:num>
  <w:num w:numId="7">
    <w:abstractNumId w:val="10"/>
  </w:num>
  <w:num w:numId="8">
    <w:abstractNumId w:val="3"/>
  </w:num>
  <w:num w:numId="9">
    <w:abstractNumId w:val="4"/>
  </w:num>
  <w:num w:numId="10">
    <w:abstractNumId w:val="18"/>
  </w:num>
  <w:num w:numId="11">
    <w:abstractNumId w:val="13"/>
  </w:num>
  <w:num w:numId="12">
    <w:abstractNumId w:val="8"/>
  </w:num>
  <w:num w:numId="13">
    <w:abstractNumId w:val="0"/>
  </w:num>
  <w:num w:numId="14">
    <w:abstractNumId w:val="19"/>
  </w:num>
  <w:num w:numId="15">
    <w:abstractNumId w:val="9"/>
  </w:num>
  <w:num w:numId="16">
    <w:abstractNumId w:val="17"/>
  </w:num>
  <w:num w:numId="17">
    <w:abstractNumId w:val="15"/>
  </w:num>
  <w:num w:numId="18">
    <w:abstractNumId w:val="11"/>
  </w:num>
  <w:num w:numId="19">
    <w:abstractNumId w:val="5"/>
  </w:num>
  <w:num w:numId="20">
    <w:abstractNumId w:val="22"/>
  </w:num>
  <w:num w:numId="21">
    <w:abstractNumId w:val="7"/>
  </w:num>
  <w:num w:numId="22">
    <w:abstractNumId w:val="20"/>
  </w:num>
  <w:num w:numId="23">
    <w:abstractNumId w:val="6"/>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olainen Suvi (VM)">
    <w15:presenceInfo w15:providerId="AD" w15:userId="S-1-5-21-3521595049-301303566-333748410-36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3F"/>
    <w:rsid w:val="000115D0"/>
    <w:rsid w:val="0001207D"/>
    <w:rsid w:val="00016E55"/>
    <w:rsid w:val="00020721"/>
    <w:rsid w:val="00025DF7"/>
    <w:rsid w:val="0003182E"/>
    <w:rsid w:val="000432F5"/>
    <w:rsid w:val="00051BA4"/>
    <w:rsid w:val="00053D44"/>
    <w:rsid w:val="00063ECB"/>
    <w:rsid w:val="00064AE2"/>
    <w:rsid w:val="00075991"/>
    <w:rsid w:val="00075DD3"/>
    <w:rsid w:val="000A3E30"/>
    <w:rsid w:val="000B3024"/>
    <w:rsid w:val="000C272A"/>
    <w:rsid w:val="000C7743"/>
    <w:rsid w:val="000D3006"/>
    <w:rsid w:val="000D3235"/>
    <w:rsid w:val="000E4D0F"/>
    <w:rsid w:val="000E727D"/>
    <w:rsid w:val="000F1B9F"/>
    <w:rsid w:val="00133317"/>
    <w:rsid w:val="001431B7"/>
    <w:rsid w:val="00144717"/>
    <w:rsid w:val="00144D34"/>
    <w:rsid w:val="00147111"/>
    <w:rsid w:val="00155F3B"/>
    <w:rsid w:val="001776E9"/>
    <w:rsid w:val="0018247B"/>
    <w:rsid w:val="00194886"/>
    <w:rsid w:val="001B078B"/>
    <w:rsid w:val="001E372B"/>
    <w:rsid w:val="001E5F86"/>
    <w:rsid w:val="001F70AF"/>
    <w:rsid w:val="00210152"/>
    <w:rsid w:val="00231BBF"/>
    <w:rsid w:val="002373F4"/>
    <w:rsid w:val="00237E53"/>
    <w:rsid w:val="0026105E"/>
    <w:rsid w:val="0027439D"/>
    <w:rsid w:val="0027537D"/>
    <w:rsid w:val="00281C5C"/>
    <w:rsid w:val="00282A68"/>
    <w:rsid w:val="00283DEF"/>
    <w:rsid w:val="00290ECD"/>
    <w:rsid w:val="00292DED"/>
    <w:rsid w:val="002979F5"/>
    <w:rsid w:val="002A13C4"/>
    <w:rsid w:val="002A78E1"/>
    <w:rsid w:val="002C376C"/>
    <w:rsid w:val="002D31CC"/>
    <w:rsid w:val="002D72CF"/>
    <w:rsid w:val="00302C34"/>
    <w:rsid w:val="00305BA0"/>
    <w:rsid w:val="00307C47"/>
    <w:rsid w:val="003141A9"/>
    <w:rsid w:val="00321E78"/>
    <w:rsid w:val="003268C9"/>
    <w:rsid w:val="00346B03"/>
    <w:rsid w:val="003540B3"/>
    <w:rsid w:val="00367C90"/>
    <w:rsid w:val="003763AB"/>
    <w:rsid w:val="00393411"/>
    <w:rsid w:val="003934FA"/>
    <w:rsid w:val="003A2869"/>
    <w:rsid w:val="003B04EE"/>
    <w:rsid w:val="003C2C32"/>
    <w:rsid w:val="003C67FD"/>
    <w:rsid w:val="003F151D"/>
    <w:rsid w:val="004048E7"/>
    <w:rsid w:val="004143E1"/>
    <w:rsid w:val="00446E3A"/>
    <w:rsid w:val="00454342"/>
    <w:rsid w:val="00466FA5"/>
    <w:rsid w:val="0047233E"/>
    <w:rsid w:val="00476273"/>
    <w:rsid w:val="004863D3"/>
    <w:rsid w:val="00486BE8"/>
    <w:rsid w:val="0049156D"/>
    <w:rsid w:val="004A196F"/>
    <w:rsid w:val="004A2B96"/>
    <w:rsid w:val="004B16F9"/>
    <w:rsid w:val="004B7395"/>
    <w:rsid w:val="004C5212"/>
    <w:rsid w:val="004C6B33"/>
    <w:rsid w:val="005146D4"/>
    <w:rsid w:val="0051596E"/>
    <w:rsid w:val="00515F90"/>
    <w:rsid w:val="0052388B"/>
    <w:rsid w:val="005265CA"/>
    <w:rsid w:val="00535B0A"/>
    <w:rsid w:val="0054679A"/>
    <w:rsid w:val="00550B13"/>
    <w:rsid w:val="005512A4"/>
    <w:rsid w:val="00554941"/>
    <w:rsid w:val="00557A2D"/>
    <w:rsid w:val="00562E6B"/>
    <w:rsid w:val="005834E9"/>
    <w:rsid w:val="00593D27"/>
    <w:rsid w:val="0059671F"/>
    <w:rsid w:val="005B2925"/>
    <w:rsid w:val="005C12C8"/>
    <w:rsid w:val="005C6FF5"/>
    <w:rsid w:val="005D5D65"/>
    <w:rsid w:val="005E7929"/>
    <w:rsid w:val="006131C2"/>
    <w:rsid w:val="00655F67"/>
    <w:rsid w:val="0066104E"/>
    <w:rsid w:val="00682707"/>
    <w:rsid w:val="006A4A91"/>
    <w:rsid w:val="006A4EBE"/>
    <w:rsid w:val="006A5EC9"/>
    <w:rsid w:val="006D40F8"/>
    <w:rsid w:val="006D6C2D"/>
    <w:rsid w:val="006E0017"/>
    <w:rsid w:val="006E052E"/>
    <w:rsid w:val="006E0BC6"/>
    <w:rsid w:val="007133D2"/>
    <w:rsid w:val="00722420"/>
    <w:rsid w:val="00731720"/>
    <w:rsid w:val="007317E9"/>
    <w:rsid w:val="00741BDA"/>
    <w:rsid w:val="00743E9C"/>
    <w:rsid w:val="0076257D"/>
    <w:rsid w:val="007729CF"/>
    <w:rsid w:val="00783B52"/>
    <w:rsid w:val="00785D97"/>
    <w:rsid w:val="007A74D4"/>
    <w:rsid w:val="007B4560"/>
    <w:rsid w:val="007B4E42"/>
    <w:rsid w:val="007C2B22"/>
    <w:rsid w:val="008073E6"/>
    <w:rsid w:val="0081065A"/>
    <w:rsid w:val="00811D8D"/>
    <w:rsid w:val="008200A9"/>
    <w:rsid w:val="00853001"/>
    <w:rsid w:val="008559F2"/>
    <w:rsid w:val="00856E00"/>
    <w:rsid w:val="0086594D"/>
    <w:rsid w:val="00877743"/>
    <w:rsid w:val="008812EA"/>
    <w:rsid w:val="00885EDF"/>
    <w:rsid w:val="008A0773"/>
    <w:rsid w:val="008A4280"/>
    <w:rsid w:val="008C2876"/>
    <w:rsid w:val="008E0F4A"/>
    <w:rsid w:val="008E6461"/>
    <w:rsid w:val="008F60E6"/>
    <w:rsid w:val="00905274"/>
    <w:rsid w:val="00906E49"/>
    <w:rsid w:val="00920523"/>
    <w:rsid w:val="00935D35"/>
    <w:rsid w:val="009605F3"/>
    <w:rsid w:val="00967C05"/>
    <w:rsid w:val="009733AA"/>
    <w:rsid w:val="00974523"/>
    <w:rsid w:val="00994736"/>
    <w:rsid w:val="009A77E0"/>
    <w:rsid w:val="009B230C"/>
    <w:rsid w:val="009B6311"/>
    <w:rsid w:val="009B7A68"/>
    <w:rsid w:val="009C7880"/>
    <w:rsid w:val="009D222E"/>
    <w:rsid w:val="009E56F2"/>
    <w:rsid w:val="00A0756D"/>
    <w:rsid w:val="00A135F7"/>
    <w:rsid w:val="00A16CB3"/>
    <w:rsid w:val="00A205A6"/>
    <w:rsid w:val="00A24604"/>
    <w:rsid w:val="00A25A8D"/>
    <w:rsid w:val="00A30595"/>
    <w:rsid w:val="00A32F56"/>
    <w:rsid w:val="00A53FBB"/>
    <w:rsid w:val="00A612FC"/>
    <w:rsid w:val="00A64BD2"/>
    <w:rsid w:val="00A75231"/>
    <w:rsid w:val="00A90735"/>
    <w:rsid w:val="00AA5350"/>
    <w:rsid w:val="00AD39BE"/>
    <w:rsid w:val="00AD3B2D"/>
    <w:rsid w:val="00AE1413"/>
    <w:rsid w:val="00AF2EBD"/>
    <w:rsid w:val="00AF3346"/>
    <w:rsid w:val="00AF6224"/>
    <w:rsid w:val="00B02022"/>
    <w:rsid w:val="00B26262"/>
    <w:rsid w:val="00B32567"/>
    <w:rsid w:val="00B36957"/>
    <w:rsid w:val="00B42986"/>
    <w:rsid w:val="00B47BA3"/>
    <w:rsid w:val="00B808AE"/>
    <w:rsid w:val="00B90E0B"/>
    <w:rsid w:val="00B92FDD"/>
    <w:rsid w:val="00B93904"/>
    <w:rsid w:val="00BC0CDD"/>
    <w:rsid w:val="00BC1A6A"/>
    <w:rsid w:val="00BC2B54"/>
    <w:rsid w:val="00BC5D82"/>
    <w:rsid w:val="00BD6003"/>
    <w:rsid w:val="00BD6D48"/>
    <w:rsid w:val="00BE4CA3"/>
    <w:rsid w:val="00BE641D"/>
    <w:rsid w:val="00BE7BF1"/>
    <w:rsid w:val="00BF03F9"/>
    <w:rsid w:val="00BF06A8"/>
    <w:rsid w:val="00C03084"/>
    <w:rsid w:val="00C11E7A"/>
    <w:rsid w:val="00C20731"/>
    <w:rsid w:val="00C21181"/>
    <w:rsid w:val="00C87139"/>
    <w:rsid w:val="00CB4C78"/>
    <w:rsid w:val="00CD00E5"/>
    <w:rsid w:val="00CD4A95"/>
    <w:rsid w:val="00CE093F"/>
    <w:rsid w:val="00CE220F"/>
    <w:rsid w:val="00CF3640"/>
    <w:rsid w:val="00CF5F69"/>
    <w:rsid w:val="00D02498"/>
    <w:rsid w:val="00D05785"/>
    <w:rsid w:val="00D25AD2"/>
    <w:rsid w:val="00D27082"/>
    <w:rsid w:val="00D35E49"/>
    <w:rsid w:val="00D44B33"/>
    <w:rsid w:val="00D60C53"/>
    <w:rsid w:val="00D76605"/>
    <w:rsid w:val="00D76D7A"/>
    <w:rsid w:val="00D8515C"/>
    <w:rsid w:val="00D85FF6"/>
    <w:rsid w:val="00D87C57"/>
    <w:rsid w:val="00DA4EB9"/>
    <w:rsid w:val="00DB554A"/>
    <w:rsid w:val="00DD57FF"/>
    <w:rsid w:val="00DD623A"/>
    <w:rsid w:val="00DE107F"/>
    <w:rsid w:val="00DE217C"/>
    <w:rsid w:val="00DE2C1C"/>
    <w:rsid w:val="00DF7996"/>
    <w:rsid w:val="00E07440"/>
    <w:rsid w:val="00E10A8D"/>
    <w:rsid w:val="00E17B13"/>
    <w:rsid w:val="00E2160A"/>
    <w:rsid w:val="00E21BA2"/>
    <w:rsid w:val="00E24ED0"/>
    <w:rsid w:val="00E330A7"/>
    <w:rsid w:val="00E40633"/>
    <w:rsid w:val="00E44094"/>
    <w:rsid w:val="00E47632"/>
    <w:rsid w:val="00E520B0"/>
    <w:rsid w:val="00E74390"/>
    <w:rsid w:val="00E91BB6"/>
    <w:rsid w:val="00EA5E65"/>
    <w:rsid w:val="00EA5F1A"/>
    <w:rsid w:val="00EC518F"/>
    <w:rsid w:val="00EE0A37"/>
    <w:rsid w:val="00EE63D9"/>
    <w:rsid w:val="00EE6A94"/>
    <w:rsid w:val="00EF26C9"/>
    <w:rsid w:val="00EF4F4B"/>
    <w:rsid w:val="00F06724"/>
    <w:rsid w:val="00F10D8C"/>
    <w:rsid w:val="00F163C9"/>
    <w:rsid w:val="00F2009C"/>
    <w:rsid w:val="00F37184"/>
    <w:rsid w:val="00F63379"/>
    <w:rsid w:val="00F660C1"/>
    <w:rsid w:val="00F664F1"/>
    <w:rsid w:val="00F7177D"/>
    <w:rsid w:val="00F734F9"/>
    <w:rsid w:val="00F73B15"/>
    <w:rsid w:val="00F8663F"/>
    <w:rsid w:val="00F94E4B"/>
    <w:rsid w:val="00FA098A"/>
    <w:rsid w:val="00FA1CFB"/>
    <w:rsid w:val="00FA356E"/>
    <w:rsid w:val="00FA6ACE"/>
    <w:rsid w:val="00FB6ABF"/>
    <w:rsid w:val="00FF35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D1506"/>
  <w15:chartTrackingRefBased/>
  <w15:docId w15:val="{3895F8E6-4EA2-413F-9360-32F6D344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DE2C1C"/>
    <w:rPr>
      <w:sz w:val="16"/>
      <w:szCs w:val="16"/>
    </w:rPr>
  </w:style>
  <w:style w:type="paragraph" w:styleId="Kommentinteksti">
    <w:name w:val="annotation text"/>
    <w:basedOn w:val="Normaali"/>
    <w:link w:val="KommentintekstiChar"/>
    <w:unhideWhenUsed/>
    <w:rsid w:val="00DE2C1C"/>
    <w:rPr>
      <w:sz w:val="20"/>
    </w:rPr>
  </w:style>
  <w:style w:type="character" w:customStyle="1" w:styleId="KommentintekstiChar">
    <w:name w:val="Kommentin teksti Char"/>
    <w:basedOn w:val="Kappaleenoletusfontti"/>
    <w:link w:val="Kommentinteksti"/>
    <w:rsid w:val="00DE2C1C"/>
    <w:rPr>
      <w:lang w:eastAsia="en-US"/>
    </w:rPr>
  </w:style>
  <w:style w:type="paragraph" w:styleId="Kommentinotsikko">
    <w:name w:val="annotation subject"/>
    <w:basedOn w:val="Kommentinteksti"/>
    <w:next w:val="Kommentinteksti"/>
    <w:link w:val="KommentinotsikkoChar"/>
    <w:uiPriority w:val="99"/>
    <w:semiHidden/>
    <w:unhideWhenUsed/>
    <w:rsid w:val="00DE2C1C"/>
    <w:rPr>
      <w:b/>
      <w:bCs/>
    </w:rPr>
  </w:style>
  <w:style w:type="character" w:customStyle="1" w:styleId="KommentinotsikkoChar">
    <w:name w:val="Kommentin otsikko Char"/>
    <w:basedOn w:val="KommentintekstiChar"/>
    <w:link w:val="Kommentinotsikko"/>
    <w:uiPriority w:val="99"/>
    <w:semiHidden/>
    <w:rsid w:val="00DE2C1C"/>
    <w:rPr>
      <w:b/>
      <w:bCs/>
      <w:lang w:eastAsia="en-US"/>
    </w:rPr>
  </w:style>
  <w:style w:type="paragraph" w:styleId="Luettelokappale">
    <w:name w:val="List Paragraph"/>
    <w:basedOn w:val="Normaali"/>
    <w:uiPriority w:val="34"/>
    <w:qFormat/>
    <w:rsid w:val="00DE2C1C"/>
    <w:pPr>
      <w:ind w:left="720"/>
      <w:contextualSpacing/>
    </w:pPr>
  </w:style>
  <w:style w:type="character" w:styleId="Hyperlinkki">
    <w:name w:val="Hyperlink"/>
    <w:basedOn w:val="Kappaleenoletusfontti"/>
    <w:uiPriority w:val="99"/>
    <w:unhideWhenUsed/>
    <w:rsid w:val="00AF6224"/>
    <w:rPr>
      <w:color w:val="0000FF" w:themeColor="hyperlink"/>
      <w:u w:val="single"/>
    </w:rPr>
  </w:style>
  <w:style w:type="paragraph" w:customStyle="1" w:styleId="py">
    <w:name w:val="py"/>
    <w:basedOn w:val="Normaali"/>
    <w:rsid w:val="006E0BC6"/>
    <w:pPr>
      <w:spacing w:before="100" w:beforeAutospacing="1" w:after="100" w:afterAutospacing="1"/>
    </w:pPr>
    <w:rPr>
      <w:szCs w:val="24"/>
      <w:lang w:eastAsia="fi-FI"/>
    </w:rPr>
  </w:style>
  <w:style w:type="character" w:styleId="AvattuHyperlinkki">
    <w:name w:val="FollowedHyperlink"/>
    <w:basedOn w:val="Kappaleenoletusfontti"/>
    <w:uiPriority w:val="99"/>
    <w:semiHidden/>
    <w:unhideWhenUsed/>
    <w:rsid w:val="00655F67"/>
    <w:rPr>
      <w:color w:val="800080" w:themeColor="followedHyperlink"/>
      <w:u w:val="single"/>
    </w:rPr>
  </w:style>
  <w:style w:type="paragraph" w:customStyle="1" w:styleId="LiitteetJakeluTiedoksi">
    <w:name w:val="Liitteet Jakelu Tiedoksi"/>
    <w:basedOn w:val="Normaali"/>
    <w:rsid w:val="00AD39BE"/>
    <w:pPr>
      <w:ind w:left="2608" w:hanging="2608"/>
    </w:pPr>
    <w:rPr>
      <w:szCs w:val="24"/>
      <w:lang w:eastAsia="fi-FI"/>
    </w:rPr>
  </w:style>
  <w:style w:type="paragraph" w:customStyle="1" w:styleId="Sisennys2">
    <w:name w:val="Sisennys 2"/>
    <w:basedOn w:val="Normaali"/>
    <w:rsid w:val="004863D3"/>
    <w:pPr>
      <w:ind w:left="2608"/>
    </w:pPr>
    <w:rPr>
      <w:lang w:eastAsia="fi-FI"/>
    </w:rPr>
  </w:style>
  <w:style w:type="paragraph" w:customStyle="1" w:styleId="LLMomentinJohdantoKappale">
    <w:name w:val="LLMomentinJohdantoKappale"/>
    <w:rsid w:val="004863D3"/>
    <w:pPr>
      <w:spacing w:line="220" w:lineRule="exact"/>
      <w:ind w:firstLine="17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88629">
      <w:bodyDiv w:val="1"/>
      <w:marLeft w:val="0"/>
      <w:marRight w:val="0"/>
      <w:marTop w:val="0"/>
      <w:marBottom w:val="0"/>
      <w:divBdr>
        <w:top w:val="none" w:sz="0" w:space="0" w:color="auto"/>
        <w:left w:val="none" w:sz="0" w:space="0" w:color="auto"/>
        <w:bottom w:val="none" w:sz="0" w:space="0" w:color="auto"/>
        <w:right w:val="none" w:sz="0" w:space="0" w:color="auto"/>
      </w:divBdr>
      <w:divsChild>
        <w:div w:id="878124589">
          <w:marLeft w:val="0"/>
          <w:marRight w:val="0"/>
          <w:marTop w:val="0"/>
          <w:marBottom w:val="0"/>
          <w:divBdr>
            <w:top w:val="none" w:sz="0" w:space="0" w:color="auto"/>
            <w:left w:val="none" w:sz="0" w:space="0" w:color="auto"/>
            <w:bottom w:val="none" w:sz="0" w:space="0" w:color="auto"/>
            <w:right w:val="none" w:sz="0" w:space="0" w:color="auto"/>
          </w:divBdr>
          <w:divsChild>
            <w:div w:id="625307360">
              <w:marLeft w:val="0"/>
              <w:marRight w:val="0"/>
              <w:marTop w:val="0"/>
              <w:marBottom w:val="0"/>
              <w:divBdr>
                <w:top w:val="none" w:sz="0" w:space="0" w:color="auto"/>
                <w:left w:val="none" w:sz="0" w:space="0" w:color="auto"/>
                <w:bottom w:val="none" w:sz="0" w:space="0" w:color="auto"/>
                <w:right w:val="none" w:sz="0" w:space="0" w:color="auto"/>
              </w:divBdr>
              <w:divsChild>
                <w:div w:id="1603420295">
                  <w:marLeft w:val="-225"/>
                  <w:marRight w:val="-225"/>
                  <w:marTop w:val="0"/>
                  <w:marBottom w:val="0"/>
                  <w:divBdr>
                    <w:top w:val="none" w:sz="0" w:space="0" w:color="auto"/>
                    <w:left w:val="none" w:sz="0" w:space="0" w:color="auto"/>
                    <w:bottom w:val="none" w:sz="0" w:space="0" w:color="auto"/>
                    <w:right w:val="none" w:sz="0" w:space="0" w:color="auto"/>
                  </w:divBdr>
                  <w:divsChild>
                    <w:div w:id="1708750815">
                      <w:marLeft w:val="0"/>
                      <w:marRight w:val="0"/>
                      <w:marTop w:val="0"/>
                      <w:marBottom w:val="0"/>
                      <w:divBdr>
                        <w:top w:val="none" w:sz="0" w:space="0" w:color="auto"/>
                        <w:left w:val="none" w:sz="0" w:space="0" w:color="auto"/>
                        <w:bottom w:val="none" w:sz="0" w:space="0" w:color="auto"/>
                        <w:right w:val="none" w:sz="0" w:space="0" w:color="auto"/>
                      </w:divBdr>
                      <w:divsChild>
                        <w:div w:id="2095658991">
                          <w:marLeft w:val="0"/>
                          <w:marRight w:val="0"/>
                          <w:marTop w:val="0"/>
                          <w:marBottom w:val="0"/>
                          <w:divBdr>
                            <w:top w:val="none" w:sz="0" w:space="0" w:color="auto"/>
                            <w:left w:val="none" w:sz="0" w:space="0" w:color="auto"/>
                            <w:bottom w:val="none" w:sz="0" w:space="0" w:color="auto"/>
                            <w:right w:val="none" w:sz="0" w:space="0" w:color="auto"/>
                          </w:divBdr>
                          <w:divsChild>
                            <w:div w:id="184564219">
                              <w:marLeft w:val="0"/>
                              <w:marRight w:val="0"/>
                              <w:marTop w:val="0"/>
                              <w:marBottom w:val="0"/>
                              <w:divBdr>
                                <w:top w:val="single" w:sz="6" w:space="0" w:color="05326E"/>
                                <w:left w:val="none" w:sz="0" w:space="0" w:color="auto"/>
                                <w:bottom w:val="none" w:sz="0" w:space="0" w:color="auto"/>
                                <w:right w:val="none" w:sz="0" w:space="0" w:color="auto"/>
                              </w:divBdr>
                              <w:divsChild>
                                <w:div w:id="596255129">
                                  <w:marLeft w:val="0"/>
                                  <w:marRight w:val="0"/>
                                  <w:marTop w:val="0"/>
                                  <w:marBottom w:val="0"/>
                                  <w:divBdr>
                                    <w:top w:val="none" w:sz="0" w:space="0" w:color="auto"/>
                                    <w:left w:val="none" w:sz="0" w:space="0" w:color="auto"/>
                                    <w:bottom w:val="none" w:sz="0" w:space="0" w:color="auto"/>
                                    <w:right w:val="none" w:sz="0" w:space="0" w:color="auto"/>
                                  </w:divBdr>
                                  <w:divsChild>
                                    <w:div w:id="1863980148">
                                      <w:marLeft w:val="-225"/>
                                      <w:marRight w:val="-225"/>
                                      <w:marTop w:val="0"/>
                                      <w:marBottom w:val="0"/>
                                      <w:divBdr>
                                        <w:top w:val="none" w:sz="0" w:space="0" w:color="auto"/>
                                        <w:left w:val="none" w:sz="0" w:space="0" w:color="auto"/>
                                        <w:bottom w:val="none" w:sz="0" w:space="0" w:color="auto"/>
                                        <w:right w:val="none" w:sz="0" w:space="0" w:color="auto"/>
                                      </w:divBdr>
                                      <w:divsChild>
                                        <w:div w:id="1452090070">
                                          <w:marLeft w:val="0"/>
                                          <w:marRight w:val="0"/>
                                          <w:marTop w:val="0"/>
                                          <w:marBottom w:val="0"/>
                                          <w:divBdr>
                                            <w:top w:val="none" w:sz="0" w:space="0" w:color="auto"/>
                                            <w:left w:val="none" w:sz="0" w:space="0" w:color="auto"/>
                                            <w:bottom w:val="none" w:sz="0" w:space="0" w:color="auto"/>
                                            <w:right w:val="none" w:sz="0" w:space="0" w:color="auto"/>
                                          </w:divBdr>
                                          <w:divsChild>
                                            <w:div w:id="477383130">
                                              <w:marLeft w:val="0"/>
                                              <w:marRight w:val="0"/>
                                              <w:marTop w:val="0"/>
                                              <w:marBottom w:val="0"/>
                                              <w:divBdr>
                                                <w:top w:val="none" w:sz="0" w:space="0" w:color="auto"/>
                                                <w:left w:val="none" w:sz="0" w:space="0" w:color="auto"/>
                                                <w:bottom w:val="none" w:sz="0" w:space="0" w:color="auto"/>
                                                <w:right w:val="none" w:sz="0" w:space="0" w:color="auto"/>
                                              </w:divBdr>
                                              <w:divsChild>
                                                <w:div w:id="190387249">
                                                  <w:marLeft w:val="0"/>
                                                  <w:marRight w:val="0"/>
                                                  <w:marTop w:val="0"/>
                                                  <w:marBottom w:val="0"/>
                                                  <w:divBdr>
                                                    <w:top w:val="none" w:sz="0" w:space="0" w:color="auto"/>
                                                    <w:left w:val="none" w:sz="0" w:space="0" w:color="auto"/>
                                                    <w:bottom w:val="none" w:sz="0" w:space="0" w:color="auto"/>
                                                    <w:right w:val="none" w:sz="0" w:space="0" w:color="auto"/>
                                                  </w:divBdr>
                                                  <w:divsChild>
                                                    <w:div w:id="7085325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681058">
      <w:bodyDiv w:val="1"/>
      <w:marLeft w:val="0"/>
      <w:marRight w:val="0"/>
      <w:marTop w:val="0"/>
      <w:marBottom w:val="0"/>
      <w:divBdr>
        <w:top w:val="none" w:sz="0" w:space="0" w:color="auto"/>
        <w:left w:val="none" w:sz="0" w:space="0" w:color="auto"/>
        <w:bottom w:val="none" w:sz="0" w:space="0" w:color="auto"/>
        <w:right w:val="none" w:sz="0" w:space="0" w:color="auto"/>
      </w:divBdr>
    </w:div>
    <w:div w:id="20862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fi/sv/incitamentsystem-fordigitalisering-i-kommuner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m.fi/sv/incitamentsystem-for-digitalisering-i-kommunern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ietokayttoon.fi/artikkeli/-/asset_publisher/10616/selvitys-kuntien-digipotentiaali-loytyy-organisaatiorajat-ylittavista-asiakaslahtoisista-uusista-palveluista"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969</Words>
  <Characters>6647</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Savolainen Suvi (VM)</dc:creator>
  <cp:keywords/>
  <dc:description/>
  <cp:lastModifiedBy>Savolainen Suvi (VM)</cp:lastModifiedBy>
  <cp:revision>6</cp:revision>
  <dcterms:created xsi:type="dcterms:W3CDTF">2019-11-12T06:56:00Z</dcterms:created>
  <dcterms:modified xsi:type="dcterms:W3CDTF">2019-11-14T12:47:00Z</dcterms:modified>
</cp:coreProperties>
</file>