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DF973" w14:textId="398BE937" w:rsidR="00F338D6" w:rsidRDefault="00440E27" w:rsidP="00F338D6">
      <w:pPr>
        <w:pStyle w:val="VMOtsikko1"/>
      </w:pPr>
      <w:bookmarkStart w:id="0" w:name="_GoBack"/>
      <w:bookmarkEnd w:id="0"/>
      <w:r>
        <w:t>Beslut om att inleda förfarande för ansökning av statsunderstöd för regional samordning av digitalt stöd</w:t>
      </w:r>
    </w:p>
    <w:p w14:paraId="78A7A010" w14:textId="6F12E635" w:rsidR="009B5830" w:rsidRDefault="6007DE35" w:rsidP="009B5830">
      <w:pPr>
        <w:pStyle w:val="VMleipteksti"/>
      </w:pPr>
      <w:r>
        <w:t>Med detta beslut inleds förfarandet för ansökning av statsunderstöd för landskapsförbunden och Ålands landskapsregering för att genomföra regional samordning av digitalt stöd.  För samordning av det digitala stödet reserveras cirka 3,3 miljoner euro att användas under perioden 1.10.2020–31.10.2021. När det gäller pågående regionala samordningsprojekt för digitalt stöd kan finansieringen användas från och med 1.11.2020.</w:t>
      </w:r>
    </w:p>
    <w:p w14:paraId="7703A939" w14:textId="5BB7DED6" w:rsidR="008D3B21" w:rsidRDefault="6007DE35" w:rsidP="00843772">
      <w:pPr>
        <w:pStyle w:val="VMOtsikko2"/>
      </w:pPr>
      <w:r>
        <w:t>Bakgrund till och syfte med utvecklandet av det digitala stödet</w:t>
      </w:r>
    </w:p>
    <w:p w14:paraId="0952B12F" w14:textId="17662996" w:rsidR="00B22C96" w:rsidRDefault="044D6E93" w:rsidP="00B22C96">
      <w:pPr>
        <w:pStyle w:val="VMleipteksti"/>
      </w:pPr>
      <w:r>
        <w:t>Införandet av regional samordning av digitalt stöd är ett led i genomförandet av den riksomfattande verksamhetsmodellen för digitalt stöd. Verksamhetsmodellen har utvecklats i finansministeriets AUTA-projekt och beskriver hur tillgången till digitalt stöd kan ordnas i Finland för att hjälpa de personer som inte kan eller förmår använda digitala tjänster. Modellen med digitalt stöd bygger på många aktörer och ett starkt samarbete. Verksamhetsmodellen bygger på ett samarbete mellan dem som erbjuder digitalt stöd, de regionala samordnarna och Myndigheten för digitalisering och befolkningsdata.  Det ansökningsförfarande för statsunderstöd som inleds gäller regional samordning av digitalt stöd.</w:t>
      </w:r>
    </w:p>
    <w:p w14:paraId="59F8DA9B" w14:textId="77777777" w:rsidR="00B22C96" w:rsidRDefault="00B22C96" w:rsidP="00B22C96">
      <w:pPr>
        <w:pStyle w:val="VMleipteksti"/>
      </w:pPr>
    </w:p>
    <w:p w14:paraId="3A4204B7" w14:textId="5718F65E" w:rsidR="00B22C96" w:rsidRDefault="00B22C96" w:rsidP="00815D1C">
      <w:pPr>
        <w:pStyle w:val="VMleipteksti"/>
      </w:pPr>
      <w:r>
        <w:t>Kompetenta användare gör det möjligt att utnyttja fördelarna med digitalisering.  Det digitala stödet påverkar direkt medborgarnas förmåga att använda myndigheternas elektroniska service, digitala apparater samt e-tjänster i bredare bemärkelse.  Med den regionala utvecklingen av digitalt stöd i Finland strävar man efter att stöda kundernas övergång till elektroniska servicekanaler. Målet är dessutom att minska ärendehanteringen på papper och säkerställa jämlika möjligheter att sköta sina ärenden i myndigheternas tjänster oberoende av tid och plats. Ett tillgängligt digitalt stöd har en central roll för att nå målen. Regional samordning har en viktig roll för att förstärka och utveckla det digitala stödet.</w:t>
      </w:r>
    </w:p>
    <w:p w14:paraId="5A98248A" w14:textId="76288970" w:rsidR="00815D1C" w:rsidRDefault="00815D1C" w:rsidP="00815D1C">
      <w:pPr>
        <w:pStyle w:val="VMleipteksti"/>
      </w:pPr>
    </w:p>
    <w:p w14:paraId="45C95956" w14:textId="327D9647" w:rsidR="00815D1C" w:rsidRPr="00690CDA" w:rsidRDefault="00815D1C" w:rsidP="00690CDA">
      <w:pPr>
        <w:pStyle w:val="VMleipteksti"/>
        <w:rPr>
          <w:color w:val="FF0000"/>
        </w:rPr>
      </w:pPr>
      <w:r>
        <w:t xml:space="preserve">Den regionala samordnaren har som uppgift att kartlägga det regionala behovet och utbudet av digitalt stöd, att bilda ett nätverk för digitalt stöd med syftet att utveckla tillgången till och utbudet av digitalt stöd så att de motsvarar landskapets behov, att utveckla kännedomen om digitalt stöd och att kommunicera om landskapets digitala stöd till dem som behöver det samt att delta i utvecklingen av digitalt stöd på riksnivå i samarbete med andra ansvariga för regionalt stöd och Myndigheten för digitalisering och befolkningsdata. Målet är att kunden hittar och lätt kan få det digitala stöd som behövs. Den regionala samordnings- och utvecklingsuppgiften digitalt stöd har testats i ett pilotprojekt i fem olika landskap från augusti-september 2018 till slutet av 2019. En extern utvärdering av pilotprojekten och genomförandet av digitalt stöd utfördes 2019. Samordning av digitalt stöd utvidgades i slutet av 2019 när utvecklingen av digitalt stöd inleddes inom 14 landskapsförbund. Med statsunderstöden vill </w:t>
      </w:r>
      <w:r>
        <w:lastRenderedPageBreak/>
        <w:t>man fortsätta den regionala samordningen och utvecklingen av digitalt stöd och få det att omfatta hela Finland.</w:t>
      </w:r>
    </w:p>
    <w:p w14:paraId="58750EB5" w14:textId="77777777" w:rsidR="00815D1C" w:rsidRDefault="00815D1C" w:rsidP="00815D1C">
      <w:pPr>
        <w:pStyle w:val="VMleipteksti"/>
      </w:pPr>
    </w:p>
    <w:p w14:paraId="5D049EC7" w14:textId="3B281D63" w:rsidR="00BF0FB5" w:rsidRDefault="044D6E93" w:rsidP="003D19CB">
      <w:pPr>
        <w:pStyle w:val="VMleipteksti"/>
      </w:pPr>
      <w:r>
        <w:t xml:space="preserve">Myndigheten för digitalisering och befolkningsdata har ansvar för utvecklingen av digitalt stöd på riksnivå. Som en del av denna uppgift stöder Myndigheten för digitalisering och befolkningsdata dem som ansöker med att utarbeta projektplaner och deltar i organisering av sökningen av statsunderstöd. När projekten startat ingår det i uppgifterna för Myndigheten för digitalisering och befolkningsdata att följa upp hur målen för den regionala samordningen uppnås och tillsammans med dem som ansvarar för den regionala samordningen utveckla digitalt stöd i Finland på riksnivå.  </w:t>
      </w:r>
    </w:p>
    <w:p w14:paraId="5E9DD164" w14:textId="4883F048" w:rsidR="00233059" w:rsidRDefault="00233059" w:rsidP="00233059">
      <w:pPr>
        <w:pStyle w:val="VMleipteksti"/>
        <w:ind w:left="0"/>
        <w:rPr>
          <w:b/>
          <w:bCs/>
        </w:rPr>
      </w:pPr>
    </w:p>
    <w:p w14:paraId="6776C6D6" w14:textId="17444333" w:rsidR="008D3B21" w:rsidRDefault="6007DE35" w:rsidP="6007DE35">
      <w:pPr>
        <w:pStyle w:val="VMleipteksti"/>
        <w:ind w:left="0"/>
        <w:rPr>
          <w:b/>
          <w:bCs/>
        </w:rPr>
      </w:pPr>
      <w:r>
        <w:rPr>
          <w:b/>
          <w:bCs/>
        </w:rPr>
        <w:t>Den regionala samordnaren av digitalt stöd har följande mål och uppgifter:</w:t>
      </w:r>
    </w:p>
    <w:p w14:paraId="52B6F3F5" w14:textId="77777777" w:rsidR="00F10F1B" w:rsidRPr="006E1664" w:rsidRDefault="00F10F1B" w:rsidP="008D3B21">
      <w:pPr>
        <w:pStyle w:val="VMleipteksti"/>
        <w:rPr>
          <w:b/>
        </w:rPr>
      </w:pPr>
    </w:p>
    <w:p w14:paraId="60B64BB5" w14:textId="104730C3" w:rsidR="007E7571" w:rsidRPr="00AE4E7B" w:rsidRDefault="044D6E93" w:rsidP="044D6E93">
      <w:pPr>
        <w:pStyle w:val="VMleipteksti"/>
        <w:numPr>
          <w:ilvl w:val="0"/>
          <w:numId w:val="7"/>
        </w:numPr>
        <w:rPr>
          <w:b/>
          <w:bCs/>
        </w:rPr>
      </w:pPr>
      <w:r>
        <w:rPr>
          <w:b/>
          <w:bCs/>
        </w:rPr>
        <w:t>Regionen har ett aktivt nätverk för digitalt stöd som stärker invånarnas möjlighet att få digitalt stöd och utföra ärenden i digitala kanaler</w:t>
      </w:r>
    </w:p>
    <w:p w14:paraId="3AE5169E" w14:textId="79F15B22" w:rsidR="00167D9C" w:rsidRDefault="044D6E93" w:rsidP="009A2B27">
      <w:pPr>
        <w:pStyle w:val="VMleipteksti"/>
        <w:numPr>
          <w:ilvl w:val="1"/>
          <w:numId w:val="7"/>
        </w:numPr>
      </w:pPr>
      <w:r>
        <w:t>Projektet skapar ett nätverk för digitalt stöd samt utvecklar och upprätthåller verksamheten. Nätverket upprätthålls med beaktande av varaktighet och kontinuitet för verksamhetsmodellen för digitalt stöd. Nätverken för digitalt stöd skapar nytta och mervärde för såväl aktörerna i nätverket som för regionen. De regionala och riksomfattande nätverken för digitalt stöd stöder utvecklingen av digitalt stöd i Finland</w:t>
      </w:r>
    </w:p>
    <w:p w14:paraId="7154ED31" w14:textId="77777777" w:rsidR="009A2B27" w:rsidRDefault="009A2B27" w:rsidP="009A2B27">
      <w:pPr>
        <w:pStyle w:val="VMleipteksti"/>
        <w:ind w:left="4048"/>
      </w:pPr>
    </w:p>
    <w:p w14:paraId="678BAC8A" w14:textId="77777777" w:rsidR="00511403" w:rsidRPr="00511403" w:rsidRDefault="00511403" w:rsidP="00511403">
      <w:pPr>
        <w:pStyle w:val="VMleipteksti"/>
        <w:numPr>
          <w:ilvl w:val="0"/>
          <w:numId w:val="7"/>
        </w:numPr>
      </w:pPr>
      <w:r>
        <w:rPr>
          <w:b/>
        </w:rPr>
        <w:t>En uppdaterad lägesbild för regionen stöder utvecklingen av digitalt stöd</w:t>
      </w:r>
    </w:p>
    <w:p w14:paraId="1D8F8C1B" w14:textId="60FFC95B" w:rsidR="006D33FC" w:rsidRPr="00A5695B" w:rsidRDefault="006D33FC" w:rsidP="00A5695B">
      <w:pPr>
        <w:pStyle w:val="VMleipteksti"/>
        <w:numPr>
          <w:ilvl w:val="1"/>
          <w:numId w:val="7"/>
        </w:numPr>
        <w:rPr>
          <w:b/>
        </w:rPr>
      </w:pPr>
      <w:r>
        <w:t>Projektet skapar uppdaterad information om behovet och utbudet av digitalt stöd i regionen. Med uppgifterna som grund bildas en lägesbild för det digitala stödets status och förändringar i regionen samt om det digitala stöd som erbjuds till olika målgrupper såväl regionalt som på riksnivå.</w:t>
      </w:r>
    </w:p>
    <w:p w14:paraId="2F909E3C" w14:textId="77777777" w:rsidR="00A5695B" w:rsidRPr="00A5695B" w:rsidRDefault="00A5695B" w:rsidP="00A5695B">
      <w:pPr>
        <w:pStyle w:val="VMleipteksti"/>
        <w:ind w:left="4048"/>
        <w:rPr>
          <w:b/>
        </w:rPr>
      </w:pPr>
    </w:p>
    <w:p w14:paraId="53A151B8" w14:textId="4E9A9CF1" w:rsidR="007E7571" w:rsidRPr="00AE4E7B" w:rsidRDefault="00167D9C" w:rsidP="007E7571">
      <w:pPr>
        <w:pStyle w:val="VMleipteksti"/>
        <w:numPr>
          <w:ilvl w:val="0"/>
          <w:numId w:val="7"/>
        </w:numPr>
        <w:rPr>
          <w:b/>
        </w:rPr>
      </w:pPr>
      <w:r>
        <w:rPr>
          <w:b/>
        </w:rPr>
        <w:t>Utbudet av det regionala stödet utvecklas till att omfatta hela regionen och till att motsvara behovet</w:t>
      </w:r>
    </w:p>
    <w:p w14:paraId="2DAF5994" w14:textId="69F0850B" w:rsidR="007E7571" w:rsidRPr="00AE4E7B" w:rsidRDefault="007E7571" w:rsidP="007E7571">
      <w:pPr>
        <w:pStyle w:val="VMleipteksti"/>
        <w:numPr>
          <w:ilvl w:val="1"/>
          <w:numId w:val="7"/>
        </w:numPr>
      </w:pPr>
      <w:r>
        <w:t>I projektet utvecklas i samarbete med nätverket nya arbetsformer och ny praxis för digitalt stöd med beaktande av regionens speciella drag. På det sättet stärks en mångsidig utveckling av utbudet av digitalt stöd till att motsvara olika målgruppers behov i hela regionen.</w:t>
      </w:r>
    </w:p>
    <w:p w14:paraId="63D8753E" w14:textId="419820B0" w:rsidR="007E7571" w:rsidRPr="00AE4E7B" w:rsidRDefault="007E7571" w:rsidP="00CC4D31">
      <w:pPr>
        <w:pStyle w:val="VMleipteksti"/>
        <w:ind w:left="3688"/>
      </w:pPr>
    </w:p>
    <w:p w14:paraId="0216BFE4" w14:textId="5A170171" w:rsidR="007E7571" w:rsidRPr="00AE4E7B" w:rsidRDefault="044D6E93" w:rsidP="044D6E93">
      <w:pPr>
        <w:pStyle w:val="VMleipteksti"/>
        <w:numPr>
          <w:ilvl w:val="0"/>
          <w:numId w:val="7"/>
        </w:numPr>
        <w:rPr>
          <w:b/>
          <w:bCs/>
        </w:rPr>
      </w:pPr>
      <w:r>
        <w:rPr>
          <w:b/>
          <w:bCs/>
        </w:rPr>
        <w:t>Stark kommunikation om digitalt stöd och betydelsen av digitala kunskaper säkerställer att kunden får och hittar det stöd som behövs</w:t>
      </w:r>
    </w:p>
    <w:p w14:paraId="3DCC44AD" w14:textId="15C3B698" w:rsidR="007E7571" w:rsidRPr="00AE4E7B" w:rsidRDefault="00CC4D31" w:rsidP="007E7571">
      <w:pPr>
        <w:pStyle w:val="VMleipteksti"/>
        <w:numPr>
          <w:ilvl w:val="1"/>
          <w:numId w:val="7"/>
        </w:numPr>
      </w:pPr>
      <w:r>
        <w:t>Projektet kommunicerar i samarbete med nätverket på ett brett sätt om det digitala stöd som erbjuds så att de som är i behov av digitalt stöd hittar det. Informationen om utbudet av digitalt stöd ska vara lätt att hitta regionalt och på riksnivå.</w:t>
      </w:r>
    </w:p>
    <w:p w14:paraId="3156038C" w14:textId="59031871" w:rsidR="007E7571" w:rsidRDefault="009B0332" w:rsidP="00CA3FEE">
      <w:pPr>
        <w:pStyle w:val="VMleipteksti"/>
        <w:numPr>
          <w:ilvl w:val="1"/>
          <w:numId w:val="7"/>
        </w:numPr>
      </w:pPr>
      <w:r>
        <w:t xml:space="preserve">I samarbete med Myndigheten för digitalisering och befolkningsdata utvecklar projekten sökbarheten för digitalt stöd på riksnivå samt deltar i den riksomfattande kommunikationen om digitalt stöd. </w:t>
      </w:r>
    </w:p>
    <w:p w14:paraId="5C763713" w14:textId="77777777" w:rsidR="00CA3FEE" w:rsidRPr="00CA3FEE" w:rsidRDefault="00CA3FEE" w:rsidP="00CA3FEE">
      <w:pPr>
        <w:pStyle w:val="VMleipteksti"/>
        <w:ind w:left="4048"/>
      </w:pPr>
    </w:p>
    <w:p w14:paraId="4BD2D96A" w14:textId="68E5ADEF" w:rsidR="007E7571" w:rsidRPr="006D33FC" w:rsidRDefault="00CA3FEE" w:rsidP="007E7571">
      <w:pPr>
        <w:pStyle w:val="VMleipteksti"/>
        <w:numPr>
          <w:ilvl w:val="0"/>
          <w:numId w:val="7"/>
        </w:numPr>
      </w:pPr>
      <w:r>
        <w:t>Dessutom bedömning av den regionala verksamheten och aktivt deltagande i utvecklingen tillsammans med andra ansvariga för regional samordning samt Myndigheten för digitalisering och befolkningsdata.</w:t>
      </w:r>
    </w:p>
    <w:p w14:paraId="778ED005" w14:textId="77777777" w:rsidR="00743B78" w:rsidRDefault="00743B78" w:rsidP="00035FAF">
      <w:pPr>
        <w:rPr>
          <w:b/>
          <w:bCs/>
        </w:rPr>
      </w:pPr>
    </w:p>
    <w:p w14:paraId="53688E2A" w14:textId="1CA16AE7" w:rsidR="00EB3B7A" w:rsidRPr="00402980" w:rsidRDefault="6007DE35" w:rsidP="00035FAF">
      <w:r>
        <w:rPr>
          <w:b/>
          <w:bCs/>
        </w:rPr>
        <w:t>Delaktiga aktörer i verksamhetsmodellen för digitalt stöd</w:t>
      </w:r>
    </w:p>
    <w:p w14:paraId="6D22C6A2" w14:textId="77777777" w:rsidR="00FB689C" w:rsidRDefault="00FB689C" w:rsidP="008D3B21">
      <w:pPr>
        <w:pStyle w:val="VMleipteksti"/>
      </w:pPr>
    </w:p>
    <w:p w14:paraId="6A2B2BD6" w14:textId="221D4B23" w:rsidR="00FB689C" w:rsidRDefault="6007DE35" w:rsidP="00FB689C">
      <w:pPr>
        <w:pStyle w:val="VMleipteksti"/>
      </w:pPr>
      <w:r>
        <w:t>Statsunderstöd kan beviljas till landskapsförbunden och Ålands landskapsstyrelse som ansvarar för samordnandet av digitalt stöd inom sina områden.  Den regionala samordnaren ansvarar för genomförandet av projektet och för organiserandet och utvecklandet av landskapets digitala stöd. Även andra aktörer i den offentliga sektorn kan ingå i projektorganisationen som samarbetsparter.</w:t>
      </w:r>
    </w:p>
    <w:p w14:paraId="153D9BAB" w14:textId="77777777" w:rsidR="00FB689C" w:rsidRDefault="00FB689C" w:rsidP="00FB689C">
      <w:pPr>
        <w:pStyle w:val="VMleipteksti"/>
      </w:pPr>
    </w:p>
    <w:p w14:paraId="7789AA50" w14:textId="374984AE" w:rsidR="00CA2756" w:rsidRDefault="6007DE35" w:rsidP="008D3B21">
      <w:pPr>
        <w:pStyle w:val="VMleipteksti"/>
      </w:pPr>
      <w:r>
        <w:t>Nedan beskrivs andra aktörer med anknytning till det digitala stödet:</w:t>
      </w:r>
    </w:p>
    <w:p w14:paraId="7757ABEE" w14:textId="77777777" w:rsidR="00CA2756" w:rsidRDefault="00CA2756" w:rsidP="008D3B21">
      <w:pPr>
        <w:pStyle w:val="VMleipteksti"/>
      </w:pPr>
    </w:p>
    <w:p w14:paraId="796BC6D0" w14:textId="0812B8AF" w:rsidR="008D3B21" w:rsidRPr="008D3B21" w:rsidRDefault="044D6E93" w:rsidP="008D3B21">
      <w:pPr>
        <w:pStyle w:val="VMleipteksti"/>
      </w:pPr>
      <w:r>
        <w:rPr>
          <w:b/>
          <w:bCs/>
        </w:rPr>
        <w:t>Kunden</w:t>
      </w:r>
      <w:r>
        <w:t>: Med kund avses en person som använder digitalt stöd, det vill säga landskapets invånare som behöver stöd för att kunna uträtta ärenden med hjälp av digitala tjänster eller som behöver hjälp för att kunna använda den nödvändiga utrustningen.</w:t>
      </w:r>
    </w:p>
    <w:p w14:paraId="36B7156B" w14:textId="77777777" w:rsidR="008D3B21" w:rsidRPr="008D3B21" w:rsidRDefault="008D3B21" w:rsidP="008D3B21">
      <w:pPr>
        <w:pStyle w:val="VMleipteksti"/>
      </w:pPr>
    </w:p>
    <w:p w14:paraId="28BD8D74" w14:textId="706C72A3" w:rsidR="008D3B21" w:rsidRDefault="044D6E93" w:rsidP="00FB689C">
      <w:pPr>
        <w:pStyle w:val="VMleipteksti"/>
      </w:pPr>
      <w:r>
        <w:rPr>
          <w:b/>
          <w:bCs/>
        </w:rPr>
        <w:t>De som erbjuder digitalt stöd:</w:t>
      </w:r>
      <w:r>
        <w:t xml:space="preserve"> Aktörer i regionen som erbjuder kunden digitalt stöd, till exempel kommuner, servicepunkter, bibliotek, föreningar, olika projekt, organisationer och företag. </w:t>
      </w:r>
    </w:p>
    <w:p w14:paraId="741158A1" w14:textId="77777777" w:rsidR="008D5340" w:rsidRPr="008D3B21" w:rsidRDefault="008D5340" w:rsidP="00FB689C">
      <w:pPr>
        <w:pStyle w:val="VMleipteksti"/>
      </w:pPr>
    </w:p>
    <w:p w14:paraId="0F6A1A90" w14:textId="3E35ACCB" w:rsidR="000D05C5" w:rsidRDefault="007B1BE4" w:rsidP="00743B78">
      <w:pPr>
        <w:pStyle w:val="VMleipteksti"/>
      </w:pPr>
      <w:r>
        <w:rPr>
          <w:b/>
          <w:bCs/>
        </w:rPr>
        <w:t>Myndigheten för digitalisering och befolkningsdata</w:t>
      </w:r>
      <w:r>
        <w:t xml:space="preserve">: Utveckling av det digitala stödet på riksnivå, beredning av och stöd för inledande av regional samordning samt uppföljning och utvärdering av resultat. Stöd för dem som erbjuder digitalt stöd. Utveckling av det digitala stödet tillsammans med den regionala samordnaren och de som erbjuder digitalt stöd. </w:t>
      </w:r>
    </w:p>
    <w:p w14:paraId="62786E40" w14:textId="77777777" w:rsidR="008D3B21" w:rsidRPr="008D3B21" w:rsidRDefault="008D3B21" w:rsidP="00215040">
      <w:pPr>
        <w:pStyle w:val="VMleipteksti"/>
        <w:ind w:left="0"/>
      </w:pPr>
    </w:p>
    <w:p w14:paraId="73843CCA" w14:textId="45F653E6" w:rsidR="00035FAF" w:rsidRDefault="6007DE35" w:rsidP="00D56C63">
      <w:pPr>
        <w:pStyle w:val="VMleipteksti"/>
      </w:pPr>
      <w:r>
        <w:rPr>
          <w:b/>
          <w:bCs/>
        </w:rPr>
        <w:t>Finansministeriet</w:t>
      </w:r>
      <w:r>
        <w:t>: Styrningsuppgifter för det digitala stödet, utveckling av lagstiftningen och finansiering. Dessutom svarar finansministeriet för utveckling av den offentliga förvaltningens nätverk av servicepunkter.</w:t>
      </w:r>
    </w:p>
    <w:p w14:paraId="1A9A18AE" w14:textId="77777777" w:rsidR="00D56C63" w:rsidRPr="00D56C63" w:rsidRDefault="00D56C63" w:rsidP="00D56C63">
      <w:pPr>
        <w:pStyle w:val="VMleipteksti"/>
      </w:pPr>
    </w:p>
    <w:p w14:paraId="2C688847" w14:textId="3E522795" w:rsidR="00233059" w:rsidRPr="00E86F7F" w:rsidRDefault="00CF7D47" w:rsidP="00E86F7F">
      <w:pPr>
        <w:rPr>
          <w:b/>
          <w:szCs w:val="24"/>
        </w:rPr>
      </w:pPr>
      <w:r>
        <w:rPr>
          <w:b/>
          <w:bCs/>
        </w:rPr>
        <w:t>Tidsplan för ansökning av statsunderstöd</w:t>
      </w:r>
    </w:p>
    <w:p w14:paraId="074054B0" w14:textId="77777777" w:rsidR="00237742" w:rsidRDefault="00237742" w:rsidP="00237742">
      <w:pPr>
        <w:pStyle w:val="VMleipteksti"/>
      </w:pPr>
    </w:p>
    <w:p w14:paraId="4FF31587" w14:textId="7C50CA3C" w:rsidR="00237742" w:rsidRPr="009B5830" w:rsidRDefault="6007DE35" w:rsidP="00CF7D47">
      <w:pPr>
        <w:pStyle w:val="VMleipteksti"/>
      </w:pPr>
      <w:r>
        <w:t xml:space="preserve">Statsunderstödet ska användas under perioden 1.10.2020–31.10.2021.  Understödets belopp och användningstid fastställs närmare i beslut om statsunderstöd för varje region. </w:t>
      </w:r>
    </w:p>
    <w:p w14:paraId="11291133" w14:textId="5C5A3D88" w:rsidR="00237742" w:rsidRDefault="00237742" w:rsidP="00B735E0">
      <w:pPr>
        <w:pStyle w:val="VMleipteksti"/>
        <w:ind w:left="0"/>
        <w:rPr>
          <w:b/>
        </w:rPr>
      </w:pPr>
    </w:p>
    <w:p w14:paraId="4140CFC1" w14:textId="1B6C50AE" w:rsidR="00035FAF" w:rsidRPr="00035FAF" w:rsidRDefault="00CF7D47" w:rsidP="6007DE35">
      <w:pPr>
        <w:pStyle w:val="VMleipteksti"/>
        <w:rPr>
          <w:b/>
          <w:bCs/>
        </w:rPr>
      </w:pPr>
      <w:r>
        <w:rPr>
          <w:b/>
          <w:bCs/>
        </w:rPr>
        <w:t>2020</w:t>
      </w:r>
    </w:p>
    <w:p w14:paraId="3709F987" w14:textId="2248BA54" w:rsidR="00CF7D47" w:rsidRDefault="00CF7D47" w:rsidP="004F55E5">
      <w:pPr>
        <w:pStyle w:val="VMleipteksti"/>
      </w:pPr>
    </w:p>
    <w:p w14:paraId="5B20E80E" w14:textId="3BAEC9FC" w:rsidR="00CF7D47" w:rsidRDefault="001C2852" w:rsidP="003D19CB">
      <w:pPr>
        <w:pStyle w:val="VMleipteksti"/>
        <w:numPr>
          <w:ilvl w:val="0"/>
          <w:numId w:val="37"/>
        </w:numPr>
      </w:pPr>
      <w:r>
        <w:t>11.6.2020 Statsunderstödsinformation (skype)</w:t>
      </w:r>
    </w:p>
    <w:p w14:paraId="5A674AAC" w14:textId="2C732AEB" w:rsidR="007B1BE4" w:rsidRDefault="001C2852" w:rsidP="003D19CB">
      <w:pPr>
        <w:pStyle w:val="VMleipteksti"/>
        <w:numPr>
          <w:ilvl w:val="0"/>
          <w:numId w:val="37"/>
        </w:numPr>
      </w:pPr>
      <w:r>
        <w:t>16.6.2020 Ytterligare information till nya regioner (skype)</w:t>
      </w:r>
    </w:p>
    <w:p w14:paraId="538336D8" w14:textId="648E68D0" w:rsidR="007B1BE4" w:rsidRDefault="007B1BE4" w:rsidP="003D19CB">
      <w:pPr>
        <w:pStyle w:val="VMleipteksti"/>
        <w:numPr>
          <w:ilvl w:val="0"/>
          <w:numId w:val="37"/>
        </w:numPr>
      </w:pPr>
      <w:r>
        <w:t>20.8 –3.9.2020 Kommenteringsrunda inom Myndigheten för digitalisering och befolkningsdata. Ansökningarna lämnas till registratorskontoret vid Myndigheten för digitalisering och befolkningsdata för kommenteringsrunda.</w:t>
      </w:r>
    </w:p>
    <w:p w14:paraId="640FBDAF" w14:textId="06150E7D" w:rsidR="007B1BE4" w:rsidRDefault="007B1BE4" w:rsidP="003D19CB">
      <w:pPr>
        <w:pStyle w:val="VMleipteksti"/>
        <w:numPr>
          <w:ilvl w:val="0"/>
          <w:numId w:val="37"/>
        </w:numPr>
      </w:pPr>
      <w:r>
        <w:t>7.9.2020 Frågetimme om statsunderstöden</w:t>
      </w:r>
    </w:p>
    <w:p w14:paraId="69F2397F" w14:textId="067F0086" w:rsidR="007B1BE4" w:rsidRDefault="007B1BE4" w:rsidP="003D19CB">
      <w:pPr>
        <w:pStyle w:val="VMleipteksti"/>
        <w:numPr>
          <w:ilvl w:val="0"/>
          <w:numId w:val="37"/>
        </w:numPr>
      </w:pPr>
      <w:r>
        <w:t>15.9.2020 Ansökningstiden upphör. Ansökningarna lämnas in till finansministeriet.</w:t>
      </w:r>
    </w:p>
    <w:p w14:paraId="6952CCA1" w14:textId="2E0477DF" w:rsidR="00035FAF" w:rsidRDefault="6007DE35" w:rsidP="003D19CB">
      <w:pPr>
        <w:pStyle w:val="VMleipteksti"/>
        <w:numPr>
          <w:ilvl w:val="0"/>
          <w:numId w:val="37"/>
        </w:numPr>
      </w:pPr>
      <w:r>
        <w:t>Sep–okt: Beslut om statsunderstöd.</w:t>
      </w:r>
    </w:p>
    <w:p w14:paraId="28812E15" w14:textId="74A82792" w:rsidR="00035FAF" w:rsidRDefault="007B1BE4" w:rsidP="003D19CB">
      <w:pPr>
        <w:pStyle w:val="VMleipteksti"/>
        <w:numPr>
          <w:ilvl w:val="0"/>
          <w:numId w:val="37"/>
        </w:numPr>
      </w:pPr>
      <w:r>
        <w:t>Okt–nov: Regional samordning av digitalt stöd inleds i nya regioner och fortsätter i de som redan är igång</w:t>
      </w:r>
    </w:p>
    <w:p w14:paraId="7ED19D30" w14:textId="77777777" w:rsidR="00035FAF" w:rsidRDefault="00035FAF" w:rsidP="004F55E5">
      <w:pPr>
        <w:pStyle w:val="VMleipteksti"/>
      </w:pPr>
    </w:p>
    <w:p w14:paraId="4A88382B" w14:textId="729D786A" w:rsidR="00035FAF" w:rsidRPr="00035FAF" w:rsidRDefault="007B1BE4" w:rsidP="6007DE35">
      <w:pPr>
        <w:pStyle w:val="VMleipteksti"/>
        <w:rPr>
          <w:b/>
          <w:bCs/>
        </w:rPr>
      </w:pPr>
      <w:r>
        <w:rPr>
          <w:b/>
          <w:bCs/>
        </w:rPr>
        <w:t>2021</w:t>
      </w:r>
    </w:p>
    <w:p w14:paraId="66DF9BAA" w14:textId="0D669037" w:rsidR="00035FAF" w:rsidRDefault="6007DE35" w:rsidP="003D19CB">
      <w:pPr>
        <w:pStyle w:val="VMleipteksti"/>
        <w:numPr>
          <w:ilvl w:val="0"/>
          <w:numId w:val="38"/>
        </w:numPr>
      </w:pPr>
      <w:r>
        <w:t>Januari–oktober: Regional samordning av digitalt stöd fortsätter.  Statsunderstödet kan användas till slutet av oktober om inte annat har fastställts i landskapets understödsbeslut.</w:t>
      </w:r>
    </w:p>
    <w:p w14:paraId="16A08E76" w14:textId="4591AFF8" w:rsidR="00843FF3" w:rsidRDefault="6007DE35" w:rsidP="003D19CB">
      <w:pPr>
        <w:pStyle w:val="VMleipteksti"/>
        <w:numPr>
          <w:ilvl w:val="0"/>
          <w:numId w:val="38"/>
        </w:numPr>
      </w:pPr>
      <w:r>
        <w:t>November: Rapportering av resultat och inlämning av utbetalningsansökningar till finansministeriet. En revisors utlåtande om användningen av understödet ska ingå i rapporten.</w:t>
      </w:r>
    </w:p>
    <w:p w14:paraId="2D88FDE5" w14:textId="7C8B52B5" w:rsidR="00035FAF" w:rsidRPr="004A02B6" w:rsidRDefault="00843FF3" w:rsidP="003D19CB">
      <w:pPr>
        <w:pStyle w:val="VMleipteksti"/>
        <w:numPr>
          <w:ilvl w:val="0"/>
          <w:numId w:val="38"/>
        </w:numPr>
      </w:pPr>
      <w:r>
        <w:t xml:space="preserve">December: Utvärdering av resultaten och beslut om utbetalningar. </w:t>
      </w:r>
    </w:p>
    <w:p w14:paraId="7D19C30C" w14:textId="2EC31170" w:rsidR="00571769" w:rsidRDefault="00571769" w:rsidP="00B6046E">
      <w:pPr>
        <w:pStyle w:val="VMleipteksti"/>
        <w:ind w:left="0"/>
      </w:pPr>
    </w:p>
    <w:p w14:paraId="53D75F72" w14:textId="12BCD83B" w:rsidR="005E1315" w:rsidRPr="00237742" w:rsidRDefault="6007DE35" w:rsidP="6007DE35">
      <w:pPr>
        <w:rPr>
          <w:b/>
          <w:bCs/>
        </w:rPr>
      </w:pPr>
      <w:r>
        <w:rPr>
          <w:b/>
          <w:bCs/>
        </w:rPr>
        <w:lastRenderedPageBreak/>
        <w:t>Resurser som ska anvisas för samordning av digitalt stöd på regional nivå</w:t>
      </w:r>
    </w:p>
    <w:p w14:paraId="1026F519" w14:textId="77777777" w:rsidR="005E1315" w:rsidRDefault="005E1315" w:rsidP="005E1315">
      <w:pPr>
        <w:pStyle w:val="VMleipteksti"/>
        <w:rPr>
          <w:b/>
        </w:rPr>
      </w:pPr>
    </w:p>
    <w:p w14:paraId="5E627590" w14:textId="743F43C3" w:rsidR="00145032" w:rsidRDefault="007B1BE4" w:rsidP="00145032">
      <w:pPr>
        <w:pStyle w:val="VMleipteksti"/>
      </w:pPr>
      <w:r>
        <w:t xml:space="preserve">För den regionala samordningen har 3,2 miljoner euro reserverats från moment 28.70.05 och cirka 140 000 euro från moment 28.70.01 för projektperioden.  Statsunderstödets självfinansieringsandel är minst 20 procent. Understödets belopp per region fastställs i detalj i beslutet om statsunderstöd. </w:t>
      </w:r>
    </w:p>
    <w:p w14:paraId="3A178447" w14:textId="77777777" w:rsidR="00D40981" w:rsidRDefault="00D40981" w:rsidP="00145032">
      <w:pPr>
        <w:pStyle w:val="VMleipteksti"/>
      </w:pPr>
    </w:p>
    <w:p w14:paraId="605CAE93" w14:textId="090F4421" w:rsidR="00DF1954" w:rsidRDefault="6007DE35" w:rsidP="00145032">
      <w:pPr>
        <w:pStyle w:val="VMleipteksti"/>
      </w:pPr>
      <w:r>
        <w:t xml:space="preserve">Målen för de regionala samordnarna av digitalt stöd samt ansökan om, beviljande av och användningsvillkor för statsunderstödet fastställs närmare i anvisningarna om statsunderstöd och i andra dokument som gäller ansökan om statsunderstöd. Dessa publiceras i statsunderstödsinformationen 11 juni 2020. </w:t>
      </w:r>
    </w:p>
    <w:p w14:paraId="29B56275" w14:textId="44DC0113" w:rsidR="00145032" w:rsidRDefault="00145032" w:rsidP="00145032">
      <w:pPr>
        <w:pStyle w:val="VMleipteksti"/>
      </w:pPr>
    </w:p>
    <w:p w14:paraId="472213B6" w14:textId="77777777" w:rsidR="00C17BD6" w:rsidRPr="00D06A9A" w:rsidRDefault="00C17BD6" w:rsidP="00145032">
      <w:pPr>
        <w:pStyle w:val="VMleipteksti"/>
      </w:pPr>
    </w:p>
    <w:p w14:paraId="5EA22A1F" w14:textId="6D27CF1C" w:rsidR="00DF1954" w:rsidRPr="00D06A9A" w:rsidRDefault="00843FF3" w:rsidP="00D06A9A">
      <w:pPr>
        <w:pStyle w:val="VMleipteksti"/>
      </w:pPr>
      <w:r>
        <w:fldChar w:fldCharType="begin" w:fldLock="1">
          <w:ffData>
            <w:name w:val="Teksti8"/>
            <w:enabled/>
            <w:calcOnExit w:val="0"/>
            <w:textInput>
              <w:default w:val="IKT-direktör Överdirektör"/>
            </w:textInput>
          </w:ffData>
        </w:fldChar>
      </w:r>
      <w:r>
        <w:instrText xml:space="preserve"> </w:instrText>
      </w:r>
      <w:bookmarkStart w:id="1" w:name="Teksti8"/>
      <w:r>
        <w:instrText xml:space="preserve">FORMTEXT </w:instrText>
      </w:r>
      <w:r>
        <w:fldChar w:fldCharType="separate"/>
      </w:r>
      <w:r>
        <w:t>IKT-direktör Överdirektör</w:t>
      </w:r>
      <w:r>
        <w:fldChar w:fldCharType="end"/>
      </w:r>
      <w:bookmarkEnd w:id="1"/>
      <w:r>
        <w:tab/>
      </w:r>
      <w:r>
        <w:tab/>
        <w:t xml:space="preserve"> </w:t>
      </w:r>
      <w:r w:rsidR="003D19CB">
        <w:fldChar w:fldCharType="begin" w:fldLock="1">
          <w:ffData>
            <w:name w:val="Teksti9"/>
            <w:enabled/>
            <w:calcOnExit w:val="0"/>
            <w:textInput>
              <w:default w:val="Anna-Maija Karjalainen"/>
            </w:textInput>
          </w:ffData>
        </w:fldChar>
      </w:r>
      <w:bookmarkStart w:id="2" w:name="Teksti9"/>
      <w:r w:rsidR="003D19CB">
        <w:instrText xml:space="preserve"> FORMTEXT </w:instrText>
      </w:r>
      <w:r w:rsidR="003D19CB">
        <w:fldChar w:fldCharType="separate"/>
      </w:r>
      <w:r>
        <w:t>Anna-Maija Karjalainen</w:t>
      </w:r>
      <w:r w:rsidR="003D19CB">
        <w:fldChar w:fldCharType="end"/>
      </w:r>
      <w:bookmarkEnd w:id="2"/>
      <w:r>
        <w:t xml:space="preserve"> </w:t>
      </w:r>
    </w:p>
    <w:p w14:paraId="3418E971" w14:textId="76AC400D" w:rsidR="00497A35" w:rsidRPr="00D06A9A" w:rsidRDefault="00497A35" w:rsidP="00D06A9A">
      <w:pPr>
        <w:pStyle w:val="VMleipteksti"/>
      </w:pPr>
    </w:p>
    <w:p w14:paraId="68D3CF00" w14:textId="77777777" w:rsidR="00DF1954" w:rsidRPr="00D06A9A" w:rsidRDefault="00DF1954" w:rsidP="00D06A9A">
      <w:pPr>
        <w:pStyle w:val="VMleipteksti"/>
      </w:pPr>
    </w:p>
    <w:p w14:paraId="77173B4D" w14:textId="58057192" w:rsidR="00DF1954" w:rsidRPr="00D06A9A" w:rsidRDefault="00DF1954" w:rsidP="00D743A5">
      <w:pPr>
        <w:pStyle w:val="VMleipteksti"/>
        <w:ind w:left="0"/>
      </w:pPr>
    </w:p>
    <w:p w14:paraId="247D7E02" w14:textId="332F923E" w:rsidR="00B6046E" w:rsidRDefault="009D0D3B" w:rsidP="00F95FA8">
      <w:pPr>
        <w:pStyle w:val="VMleipteksti"/>
      </w:pPr>
      <w:r>
        <w:t>Specialsakkunnig</w:t>
      </w:r>
      <w:r>
        <w:tab/>
      </w:r>
      <w:r>
        <w:tab/>
        <w:t xml:space="preserve"> </w:t>
      </w:r>
      <w:r>
        <w:fldChar w:fldCharType="begin" w:fldLock="1">
          <w:ffData>
            <w:name w:val=""/>
            <w:enabled/>
            <w:calcOnExit w:val="0"/>
            <w:textInput>
              <w:default w:val="Sanna Juutinen"/>
            </w:textInput>
          </w:ffData>
        </w:fldChar>
      </w:r>
      <w:r>
        <w:instrText xml:space="preserve"> FORMTEXT </w:instrText>
      </w:r>
      <w:r>
        <w:fldChar w:fldCharType="separate"/>
      </w:r>
      <w:r>
        <w:t>Sanna Juutinen</w:t>
      </w:r>
      <w:r>
        <w:fldChar w:fldCharType="end"/>
      </w:r>
    </w:p>
    <w:p w14:paraId="0016F1DC" w14:textId="77777777" w:rsidR="00145032" w:rsidRDefault="00145032" w:rsidP="00D56C63">
      <w:pPr>
        <w:pStyle w:val="VMRiippuva"/>
        <w:ind w:left="0" w:firstLine="0"/>
      </w:pPr>
    </w:p>
    <w:p w14:paraId="7F920F9D" w14:textId="0FE9315A" w:rsidR="005A4E08" w:rsidRDefault="005A4E08" w:rsidP="00D56C63">
      <w:pPr>
        <w:pStyle w:val="VMRiippuva"/>
        <w:ind w:left="0" w:firstLine="0"/>
      </w:pPr>
      <w:r>
        <w:t xml:space="preserve">Distribution: </w:t>
      </w:r>
      <w:r>
        <w:tab/>
        <w:t>Landskapsförbundens registratorskontor</w:t>
      </w:r>
    </w:p>
    <w:p w14:paraId="241A925E" w14:textId="17DEB5D1" w:rsidR="005A4E08" w:rsidRPr="005A4E08" w:rsidRDefault="005A4E08" w:rsidP="00C51E93">
      <w:pPr>
        <w:pStyle w:val="VMleipteksti"/>
        <w:ind w:left="0"/>
      </w:pPr>
      <w:r>
        <w:tab/>
        <w:t>Ålands landskapsregering</w:t>
      </w:r>
    </w:p>
    <w:p w14:paraId="2BEBFA9E" w14:textId="531B6422" w:rsidR="005A4E08" w:rsidRDefault="005A4E08" w:rsidP="00D56C63">
      <w:pPr>
        <w:pStyle w:val="VMRiippuva"/>
        <w:ind w:left="0" w:firstLine="0"/>
      </w:pPr>
      <w:r>
        <w:tab/>
        <w:t xml:space="preserve">Juha Sarkio  </w:t>
      </w:r>
    </w:p>
    <w:p w14:paraId="373A7364" w14:textId="38951BB9" w:rsidR="005A4E08" w:rsidRDefault="005A4E08" w:rsidP="00D56C63">
      <w:pPr>
        <w:pStyle w:val="VMRiippuva"/>
        <w:ind w:left="0" w:firstLine="0"/>
      </w:pPr>
      <w:r>
        <w:tab/>
        <w:t xml:space="preserve">Jani Pitkäniemi  </w:t>
      </w:r>
    </w:p>
    <w:p w14:paraId="4B556C3C" w14:textId="77777777" w:rsidR="00B85F65" w:rsidRPr="00B85F65" w:rsidRDefault="00B85F65" w:rsidP="00B85F65">
      <w:pPr>
        <w:pStyle w:val="VMleipteksti"/>
      </w:pPr>
    </w:p>
    <w:p w14:paraId="528C4889" w14:textId="433E49A5" w:rsidR="00B6046E" w:rsidRDefault="00B6046E" w:rsidP="00D56C63">
      <w:pPr>
        <w:pStyle w:val="VMRiippuva"/>
        <w:ind w:left="0" w:firstLine="0"/>
      </w:pPr>
      <w:r>
        <w:t xml:space="preserve">Bilagor: </w:t>
      </w:r>
      <w:r>
        <w:tab/>
        <w:t>Promemoria regional samordning av digitalt stöd</w:t>
      </w:r>
    </w:p>
    <w:p w14:paraId="35E99B76" w14:textId="3E2DDD28" w:rsidR="00AC26B5" w:rsidRDefault="00AC26B5" w:rsidP="00AC26B5">
      <w:pPr>
        <w:pStyle w:val="VMleipteksti"/>
      </w:pPr>
    </w:p>
    <w:p w14:paraId="008A2E30" w14:textId="09B98F55" w:rsidR="00AC26B5" w:rsidRPr="00AC26B5" w:rsidRDefault="00AC26B5" w:rsidP="00AC26B5">
      <w:pPr>
        <w:pStyle w:val="VMleipteksti"/>
      </w:pPr>
    </w:p>
    <w:sectPr w:rsidR="00AC26B5" w:rsidRPr="00AC26B5" w:rsidSect="00ED060D">
      <w:headerReference w:type="default" r:id="rId11"/>
      <w:headerReference w:type="first" r:id="rId12"/>
      <w:footerReference w:type="first" r:id="rId13"/>
      <w:pgSz w:w="11906" w:h="16838" w:code="9"/>
      <w:pgMar w:top="567" w:right="851" w:bottom="1276" w:left="1134" w:header="567" w:footer="425"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F908C" w16cid:durableId="202764FF"/>
  <w16cid:commentId w16cid:paraId="2424BB41" w16cid:durableId="20275AFB"/>
  <w16cid:commentId w16cid:paraId="30306629" w16cid:durableId="20275AFC"/>
  <w16cid:commentId w16cid:paraId="58CAAFCD" w16cid:durableId="20276537"/>
  <w16cid:commentId w16cid:paraId="4BCBF98D" w16cid:durableId="20275AFD"/>
  <w16cid:commentId w16cid:paraId="49DF60B6" w16cid:durableId="20275D87"/>
  <w16cid:commentId w16cid:paraId="54859555" w16cid:durableId="20275DD5"/>
  <w16cid:commentId w16cid:paraId="7913BE78" w16cid:durableId="20275E4D"/>
  <w16cid:commentId w16cid:paraId="6B317B13" w16cid:durableId="20275AFE"/>
  <w16cid:commentId w16cid:paraId="644B7479" w16cid:durableId="20275AFF"/>
  <w16cid:commentId w16cid:paraId="3DC02770" w16cid:durableId="20275B00"/>
  <w16cid:commentId w16cid:paraId="0FB5D998" w16cid:durableId="20275B01"/>
  <w16cid:commentId w16cid:paraId="7A8F27E1" w16cid:durableId="20275B02"/>
  <w16cid:commentId w16cid:paraId="0692D0FC" w16cid:durableId="2027604A"/>
  <w16cid:commentId w16cid:paraId="60F9DD52" w16cid:durableId="20275B03"/>
  <w16cid:commentId w16cid:paraId="6CAC72EB" w16cid:durableId="20275B04"/>
  <w16cid:commentId w16cid:paraId="2EC1A34C" w16cid:durableId="20275B05"/>
  <w16cid:commentId w16cid:paraId="55A27340" w16cid:durableId="20275B06"/>
  <w16cid:commentId w16cid:paraId="542C3384" w16cid:durableId="20275B07"/>
  <w16cid:commentId w16cid:paraId="3EC143EB" w16cid:durableId="20275B08"/>
  <w16cid:commentId w16cid:paraId="1757569B" w16cid:durableId="20275B09"/>
  <w16cid:commentId w16cid:paraId="0CA22FAF" w16cid:durableId="20275B0A"/>
  <w16cid:commentId w16cid:paraId="450C08F7" w16cid:durableId="20275B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5A59E" w14:textId="77777777" w:rsidR="00F86A85" w:rsidRDefault="00F86A85">
      <w:r>
        <w:separator/>
      </w:r>
    </w:p>
  </w:endnote>
  <w:endnote w:type="continuationSeparator" w:id="0">
    <w:p w14:paraId="7FF03EF9" w14:textId="77777777" w:rsidR="00F86A85" w:rsidRDefault="00F86A85">
      <w:r>
        <w:continuationSeparator/>
      </w:r>
    </w:p>
  </w:endnote>
  <w:endnote w:type="continuationNotice" w:id="1">
    <w:p w14:paraId="069A2FD2" w14:textId="77777777" w:rsidR="00F86A85" w:rsidRDefault="00F86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0A02" w14:textId="77777777" w:rsidR="005E4F65" w:rsidRDefault="005E4F65"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5E4F65" w14:paraId="5CE8C94C" w14:textId="77777777" w:rsidTr="441C8540">
      <w:tc>
        <w:tcPr>
          <w:tcW w:w="1871" w:type="dxa"/>
        </w:tcPr>
        <w:p w14:paraId="33C2DA79" w14:textId="77777777" w:rsidR="005E4F65" w:rsidRDefault="441C8540" w:rsidP="0056055D">
          <w:pPr>
            <w:pStyle w:val="VMAlatunniste"/>
          </w:pPr>
          <w:r>
            <w:t>Finansministeriet</w:t>
          </w:r>
        </w:p>
      </w:tc>
      <w:tc>
        <w:tcPr>
          <w:tcW w:w="2324" w:type="dxa"/>
        </w:tcPr>
        <w:p w14:paraId="55443570" w14:textId="77777777" w:rsidR="005E4F65" w:rsidRDefault="441C8540" w:rsidP="0056055D">
          <w:pPr>
            <w:pStyle w:val="VMAlatunniste"/>
          </w:pPr>
          <w:r>
            <w:t>Snellmansgatan 1 A, Helsingfors</w:t>
          </w:r>
        </w:p>
        <w:p w14:paraId="34C2EF97" w14:textId="77777777" w:rsidR="005E4F65" w:rsidRDefault="441C8540" w:rsidP="0056055D">
          <w:pPr>
            <w:pStyle w:val="VMAlatunniste"/>
          </w:pPr>
          <w:r>
            <w:t>PB 28, 00023 Statsrådet</w:t>
          </w:r>
        </w:p>
      </w:tc>
      <w:tc>
        <w:tcPr>
          <w:tcW w:w="2041" w:type="dxa"/>
        </w:tcPr>
        <w:p w14:paraId="356E4EE5" w14:textId="77777777" w:rsidR="005E4F65" w:rsidRDefault="441C8540" w:rsidP="0056055D">
          <w:pPr>
            <w:pStyle w:val="VMAlatunniste"/>
          </w:pPr>
          <w:r>
            <w:t>Tfn 0295 16001 (Växel)</w:t>
          </w:r>
        </w:p>
        <w:p w14:paraId="63D57544" w14:textId="77777777" w:rsidR="005E4F65" w:rsidRDefault="441C8540" w:rsidP="0056055D">
          <w:pPr>
            <w:pStyle w:val="VMAlatunniste"/>
          </w:pPr>
          <w:r>
            <w:t>Fax 09 160 33123</w:t>
          </w:r>
        </w:p>
      </w:tc>
      <w:tc>
        <w:tcPr>
          <w:tcW w:w="2324" w:type="dxa"/>
        </w:tcPr>
        <w:p w14:paraId="0F0095E3" w14:textId="77777777" w:rsidR="005E4F65" w:rsidRDefault="441C8540" w:rsidP="0056055D">
          <w:pPr>
            <w:pStyle w:val="VMAlatunniste"/>
          </w:pPr>
          <w:r>
            <w:t>valtiovarainministerio@vm.fi</w:t>
          </w:r>
        </w:p>
        <w:p w14:paraId="2482D353" w14:textId="77777777" w:rsidR="005E4F65" w:rsidRDefault="441C8540" w:rsidP="0056055D">
          <w:pPr>
            <w:pStyle w:val="VMAlatunniste"/>
          </w:pPr>
          <w:r>
            <w:t>www.vm.fi</w:t>
          </w:r>
        </w:p>
      </w:tc>
      <w:tc>
        <w:tcPr>
          <w:tcW w:w="1701" w:type="dxa"/>
        </w:tcPr>
        <w:p w14:paraId="49F1D0EC" w14:textId="77777777" w:rsidR="005E4F65" w:rsidRDefault="441C8540" w:rsidP="0056055D">
          <w:pPr>
            <w:pStyle w:val="VMAlatunniste"/>
          </w:pPr>
          <w:r>
            <w:t>FO-nummer 0245439-9</w:t>
          </w:r>
        </w:p>
      </w:tc>
    </w:tr>
  </w:tbl>
  <w:p w14:paraId="697F4119" w14:textId="77777777" w:rsidR="005E4F65" w:rsidRDefault="005E4F65" w:rsidP="0056055D">
    <w:pPr>
      <w:pStyle w:val="VM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4F9A0" w14:textId="77777777" w:rsidR="00F86A85" w:rsidRDefault="00F86A85">
      <w:r>
        <w:separator/>
      </w:r>
    </w:p>
  </w:footnote>
  <w:footnote w:type="continuationSeparator" w:id="0">
    <w:p w14:paraId="54603A8E" w14:textId="77777777" w:rsidR="00F86A85" w:rsidRDefault="00F86A85">
      <w:r>
        <w:continuationSeparator/>
      </w:r>
    </w:p>
  </w:footnote>
  <w:footnote w:type="continuationNotice" w:id="1">
    <w:p w14:paraId="1B6084E3" w14:textId="77777777" w:rsidR="00F86A85" w:rsidRDefault="00F86A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5E4F65" w14:paraId="1574ADB6" w14:textId="77777777" w:rsidTr="441C8540">
      <w:trPr>
        <w:cantSplit/>
        <w:trHeight w:val="255"/>
      </w:trPr>
      <w:tc>
        <w:tcPr>
          <w:tcW w:w="5211" w:type="dxa"/>
        </w:tcPr>
        <w:p w14:paraId="09CDC246" w14:textId="77777777" w:rsidR="005E4F65" w:rsidRDefault="005E4F65" w:rsidP="00AF6B9B">
          <w:pPr>
            <w:pStyle w:val="VMYltunniste"/>
          </w:pPr>
        </w:p>
      </w:tc>
      <w:tc>
        <w:tcPr>
          <w:tcW w:w="2410" w:type="dxa"/>
        </w:tcPr>
        <w:p w14:paraId="35A2B984" w14:textId="77777777" w:rsidR="005E4F65" w:rsidRPr="00571769" w:rsidRDefault="005E4F65" w:rsidP="00AF6B9B">
          <w:pPr>
            <w:pStyle w:val="VMYltunniste"/>
            <w:rPr>
              <w:b/>
            </w:rPr>
          </w:pPr>
        </w:p>
      </w:tc>
      <w:tc>
        <w:tcPr>
          <w:tcW w:w="2835" w:type="dxa"/>
        </w:tcPr>
        <w:p w14:paraId="3EB3DEBC" w14:textId="29ABBE6C" w:rsidR="005E4F65" w:rsidRDefault="005E4F65" w:rsidP="00AF6B9B">
          <w:pPr>
            <w:pStyle w:val="VMYltunniste"/>
          </w:pPr>
          <w:r>
            <w:tab/>
          </w:r>
          <w:r w:rsidRPr="441C8540">
            <w:fldChar w:fldCharType="begin"/>
          </w:r>
          <w:r>
            <w:rPr>
              <w:szCs w:val="20"/>
            </w:rPr>
            <w:instrText xml:space="preserve"> PAGE </w:instrText>
          </w:r>
          <w:r w:rsidRPr="441C8540">
            <w:rPr>
              <w:szCs w:val="20"/>
            </w:rPr>
            <w:fldChar w:fldCharType="separate"/>
          </w:r>
          <w:r w:rsidR="002A3D43">
            <w:rPr>
              <w:noProof/>
              <w:szCs w:val="20"/>
            </w:rPr>
            <w:t>2</w:t>
          </w:r>
          <w:r w:rsidRPr="441C8540">
            <w:fldChar w:fldCharType="end"/>
          </w:r>
          <w:r>
            <w:t xml:space="preserve"> (</w:t>
          </w:r>
          <w:r w:rsidRPr="441C8540">
            <w:fldChar w:fldCharType="begin"/>
          </w:r>
          <w:r>
            <w:rPr>
              <w:szCs w:val="20"/>
            </w:rPr>
            <w:instrText xml:space="preserve"> NUMPAGES </w:instrText>
          </w:r>
          <w:r w:rsidRPr="441C8540">
            <w:rPr>
              <w:szCs w:val="20"/>
            </w:rPr>
            <w:fldChar w:fldCharType="separate"/>
          </w:r>
          <w:r w:rsidR="002A3D43">
            <w:rPr>
              <w:noProof/>
              <w:szCs w:val="20"/>
            </w:rPr>
            <w:t>4</w:t>
          </w:r>
          <w:r w:rsidRPr="441C8540">
            <w:fldChar w:fldCharType="end"/>
          </w:r>
          <w:r>
            <w:t>)</w:t>
          </w:r>
        </w:p>
      </w:tc>
    </w:tr>
  </w:tbl>
  <w:p w14:paraId="3838E9AC" w14:textId="77777777" w:rsidR="005E4F65" w:rsidRDefault="005E4F65" w:rsidP="00AF6B9B">
    <w:pPr>
      <w:pStyle w:val="VMYltunniste"/>
    </w:pPr>
  </w:p>
  <w:p w14:paraId="7A693B0E" w14:textId="77777777" w:rsidR="005E4F65" w:rsidRDefault="005E4F65" w:rsidP="00AF6B9B">
    <w:pPr>
      <w:pStyle w:val="VM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5E4F65" w14:paraId="75B698DD" w14:textId="77777777" w:rsidTr="441C8540">
      <w:trPr>
        <w:cantSplit/>
        <w:trHeight w:val="255"/>
      </w:trPr>
      <w:tc>
        <w:tcPr>
          <w:tcW w:w="5211" w:type="dxa"/>
        </w:tcPr>
        <w:p w14:paraId="7EE89718" w14:textId="77777777" w:rsidR="005E4F65" w:rsidRDefault="005E4F65" w:rsidP="00AF6B9B">
          <w:pPr>
            <w:pStyle w:val="VMYltunniste"/>
          </w:pPr>
        </w:p>
      </w:tc>
      <w:tc>
        <w:tcPr>
          <w:tcW w:w="2410" w:type="dxa"/>
        </w:tcPr>
        <w:p w14:paraId="3BF96250" w14:textId="2F2739BB" w:rsidR="005E4F65" w:rsidRPr="00571769" w:rsidRDefault="009B5830" w:rsidP="441C8540">
          <w:pPr>
            <w:pStyle w:val="VMYltunniste"/>
            <w:rPr>
              <w:b/>
              <w:bCs/>
            </w:rPr>
          </w:pPr>
          <w:r>
            <w:rPr>
              <w:b/>
              <w:bCs/>
            </w:rPr>
            <w:t>Beslut</w:t>
          </w:r>
        </w:p>
      </w:tc>
      <w:tc>
        <w:tcPr>
          <w:tcW w:w="2835" w:type="dxa"/>
        </w:tcPr>
        <w:p w14:paraId="693D74CC" w14:textId="2BC45CBC" w:rsidR="005E4F65" w:rsidRDefault="005E4F65" w:rsidP="00AF6B9B">
          <w:pPr>
            <w:pStyle w:val="VMYltunniste"/>
          </w:pPr>
          <w:r>
            <w:tab/>
          </w:r>
          <w:r w:rsidRPr="441C8540">
            <w:fldChar w:fldCharType="begin"/>
          </w:r>
          <w:r>
            <w:rPr>
              <w:szCs w:val="20"/>
            </w:rPr>
            <w:instrText xml:space="preserve"> PAGE </w:instrText>
          </w:r>
          <w:r w:rsidRPr="441C8540">
            <w:rPr>
              <w:szCs w:val="20"/>
            </w:rPr>
            <w:fldChar w:fldCharType="separate"/>
          </w:r>
          <w:r w:rsidR="002A3D43">
            <w:rPr>
              <w:noProof/>
              <w:szCs w:val="20"/>
            </w:rPr>
            <w:t>1</w:t>
          </w:r>
          <w:r w:rsidRPr="441C8540">
            <w:fldChar w:fldCharType="end"/>
          </w:r>
          <w:r>
            <w:t xml:space="preserve"> (</w:t>
          </w:r>
          <w:r w:rsidRPr="441C8540">
            <w:fldChar w:fldCharType="begin"/>
          </w:r>
          <w:r>
            <w:rPr>
              <w:szCs w:val="20"/>
            </w:rPr>
            <w:instrText xml:space="preserve"> NUMPAGES </w:instrText>
          </w:r>
          <w:r w:rsidRPr="441C8540">
            <w:rPr>
              <w:szCs w:val="20"/>
            </w:rPr>
            <w:fldChar w:fldCharType="separate"/>
          </w:r>
          <w:r w:rsidR="002A3D43">
            <w:rPr>
              <w:noProof/>
              <w:szCs w:val="20"/>
            </w:rPr>
            <w:t>4</w:t>
          </w:r>
          <w:r w:rsidRPr="441C8540">
            <w:fldChar w:fldCharType="end"/>
          </w:r>
          <w:r>
            <w:t>)</w:t>
          </w:r>
        </w:p>
      </w:tc>
    </w:tr>
    <w:tr w:rsidR="005E4F65" w14:paraId="7137FFD4" w14:textId="77777777" w:rsidTr="441C8540">
      <w:trPr>
        <w:cantSplit/>
        <w:trHeight w:val="255"/>
      </w:trPr>
      <w:tc>
        <w:tcPr>
          <w:tcW w:w="5211" w:type="dxa"/>
        </w:tcPr>
        <w:p w14:paraId="79133F8E" w14:textId="77777777" w:rsidR="005E4F65" w:rsidRDefault="005E4F65" w:rsidP="00AF6B9B">
          <w:pPr>
            <w:pStyle w:val="VMYltunniste"/>
          </w:pPr>
        </w:p>
      </w:tc>
      <w:tc>
        <w:tcPr>
          <w:tcW w:w="2410" w:type="dxa"/>
        </w:tcPr>
        <w:p w14:paraId="727A32BA" w14:textId="77777777" w:rsidR="005E4F65" w:rsidRDefault="005E4F65" w:rsidP="00EB3B7A">
          <w:pPr>
            <w:pStyle w:val="VMYltunniste"/>
          </w:pPr>
        </w:p>
      </w:tc>
      <w:tc>
        <w:tcPr>
          <w:tcW w:w="2835" w:type="dxa"/>
        </w:tcPr>
        <w:p w14:paraId="54F90B6C" w14:textId="460A8D8C" w:rsidR="005E4F65" w:rsidRDefault="00450799" w:rsidP="00AF6B9B">
          <w:pPr>
            <w:pStyle w:val="VMYltunniste"/>
          </w:pPr>
          <w:r>
            <w:rPr>
              <w:rFonts w:ascii="Segoe UI" w:hAnsi="Segoe UI"/>
              <w:color w:val="444444"/>
              <w:sz w:val="20"/>
              <w:szCs w:val="20"/>
            </w:rPr>
            <w:t>VN/12 566/2 020</w:t>
          </w:r>
        </w:p>
      </w:tc>
    </w:tr>
    <w:tr w:rsidR="005E4F65" w14:paraId="1516009F" w14:textId="77777777" w:rsidTr="441C8540">
      <w:trPr>
        <w:cantSplit/>
        <w:trHeight w:val="255"/>
      </w:trPr>
      <w:tc>
        <w:tcPr>
          <w:tcW w:w="5211" w:type="dxa"/>
        </w:tcPr>
        <w:p w14:paraId="0C5E60CE" w14:textId="77777777" w:rsidR="005E4F65" w:rsidRDefault="005E4F65" w:rsidP="007B7B0A">
          <w:pPr>
            <w:pStyle w:val="VMYltunniste"/>
            <w:ind w:right="-570"/>
          </w:pPr>
        </w:p>
      </w:tc>
      <w:tc>
        <w:tcPr>
          <w:tcW w:w="2410" w:type="dxa"/>
        </w:tcPr>
        <w:p w14:paraId="1BB46AD2" w14:textId="77777777" w:rsidR="005E4F65" w:rsidRDefault="005E4F65" w:rsidP="00AF6B9B">
          <w:pPr>
            <w:pStyle w:val="VMYltunniste"/>
          </w:pPr>
        </w:p>
      </w:tc>
      <w:tc>
        <w:tcPr>
          <w:tcW w:w="2835" w:type="dxa"/>
        </w:tcPr>
        <w:p w14:paraId="7372C5AA" w14:textId="77777777" w:rsidR="005E4F65" w:rsidRDefault="005E4F65" w:rsidP="00AF6B9B">
          <w:pPr>
            <w:pStyle w:val="VMYltunniste"/>
          </w:pPr>
        </w:p>
      </w:tc>
    </w:tr>
    <w:tr w:rsidR="007B7B0A" w14:paraId="101472D2" w14:textId="77777777" w:rsidTr="441C8540">
      <w:trPr>
        <w:cantSplit/>
        <w:trHeight w:val="255"/>
      </w:trPr>
      <w:tc>
        <w:tcPr>
          <w:tcW w:w="5211" w:type="dxa"/>
        </w:tcPr>
        <w:p w14:paraId="0822A2F7" w14:textId="77777777" w:rsidR="007B7B0A" w:rsidRDefault="007B7B0A" w:rsidP="00AF6B9B">
          <w:pPr>
            <w:pStyle w:val="VMYltunniste"/>
          </w:pPr>
        </w:p>
      </w:tc>
      <w:tc>
        <w:tcPr>
          <w:tcW w:w="2410" w:type="dxa"/>
        </w:tcPr>
        <w:p w14:paraId="33D290FC" w14:textId="77777777" w:rsidR="007B7B0A" w:rsidRDefault="007B7B0A" w:rsidP="00AF6B9B">
          <w:pPr>
            <w:pStyle w:val="VMYltunniste"/>
          </w:pPr>
        </w:p>
      </w:tc>
      <w:tc>
        <w:tcPr>
          <w:tcW w:w="2835" w:type="dxa"/>
        </w:tcPr>
        <w:p w14:paraId="3010D051" w14:textId="77777777" w:rsidR="007B7B0A" w:rsidRDefault="007B7B0A" w:rsidP="00AF6B9B">
          <w:pPr>
            <w:pStyle w:val="VMYltunniste"/>
          </w:pPr>
        </w:p>
      </w:tc>
    </w:tr>
    <w:tr w:rsidR="005E4F65" w14:paraId="0CA905F6" w14:textId="77777777" w:rsidTr="441C8540">
      <w:trPr>
        <w:cantSplit/>
        <w:trHeight w:val="255"/>
      </w:trPr>
      <w:tc>
        <w:tcPr>
          <w:tcW w:w="5211" w:type="dxa"/>
        </w:tcPr>
        <w:p w14:paraId="7B858906" w14:textId="77777777" w:rsidR="005E4F65" w:rsidRDefault="005E4F65" w:rsidP="00AF6B9B">
          <w:pPr>
            <w:pStyle w:val="VMYltunniste"/>
          </w:pPr>
        </w:p>
      </w:tc>
      <w:tc>
        <w:tcPr>
          <w:tcW w:w="2410" w:type="dxa"/>
        </w:tcPr>
        <w:p w14:paraId="4CE6A7DC" w14:textId="29345256" w:rsidR="005E4F65" w:rsidRDefault="00033768" w:rsidP="00FB25BC">
          <w:pPr>
            <w:pStyle w:val="VMYltunniste"/>
          </w:pPr>
          <w:r>
            <w:t>2</w:t>
          </w:r>
          <w:r w:rsidR="00DD1CEF">
            <w:t>.6.2020</w:t>
          </w:r>
        </w:p>
      </w:tc>
      <w:tc>
        <w:tcPr>
          <w:tcW w:w="2835" w:type="dxa"/>
        </w:tcPr>
        <w:p w14:paraId="47C2865A" w14:textId="77777777" w:rsidR="005E4F65" w:rsidRDefault="005E4F65" w:rsidP="001F67D3">
          <w:pPr>
            <w:pStyle w:val="VMYltunniste"/>
          </w:pPr>
        </w:p>
      </w:tc>
    </w:tr>
    <w:tr w:rsidR="005E4F65" w14:paraId="22B41D8F" w14:textId="77777777" w:rsidTr="441C8540">
      <w:trPr>
        <w:cantSplit/>
        <w:trHeight w:val="255"/>
      </w:trPr>
      <w:tc>
        <w:tcPr>
          <w:tcW w:w="5211" w:type="dxa"/>
        </w:tcPr>
        <w:p w14:paraId="4B566AFC" w14:textId="77777777" w:rsidR="005E4F65" w:rsidRDefault="005E4F65" w:rsidP="00AF6B9B">
          <w:pPr>
            <w:pStyle w:val="VMYltunniste"/>
          </w:pPr>
        </w:p>
      </w:tc>
      <w:tc>
        <w:tcPr>
          <w:tcW w:w="2410" w:type="dxa"/>
        </w:tcPr>
        <w:p w14:paraId="4D531D5D" w14:textId="77777777" w:rsidR="005E4F65" w:rsidRDefault="005E4F65" w:rsidP="00AF6B9B">
          <w:pPr>
            <w:pStyle w:val="VMYltunniste"/>
          </w:pPr>
        </w:p>
      </w:tc>
      <w:tc>
        <w:tcPr>
          <w:tcW w:w="2835" w:type="dxa"/>
        </w:tcPr>
        <w:p w14:paraId="089A4E22" w14:textId="77777777" w:rsidR="005E4F65" w:rsidRDefault="005E4F65" w:rsidP="00AF6B9B">
          <w:pPr>
            <w:pStyle w:val="VMYltunniste"/>
          </w:pPr>
        </w:p>
      </w:tc>
    </w:tr>
    <w:tr w:rsidR="005E4F65" w14:paraId="79B044BD" w14:textId="77777777" w:rsidTr="441C8540">
      <w:trPr>
        <w:cantSplit/>
        <w:trHeight w:val="255"/>
      </w:trPr>
      <w:tc>
        <w:tcPr>
          <w:tcW w:w="5211" w:type="dxa"/>
        </w:tcPr>
        <w:p w14:paraId="72DEBB0E" w14:textId="77777777" w:rsidR="005E4F65" w:rsidRDefault="005E4F65" w:rsidP="00AF6B9B">
          <w:pPr>
            <w:pStyle w:val="VMYltunniste"/>
          </w:pPr>
        </w:p>
      </w:tc>
      <w:tc>
        <w:tcPr>
          <w:tcW w:w="2410" w:type="dxa"/>
        </w:tcPr>
        <w:p w14:paraId="65BB0C8F" w14:textId="77777777" w:rsidR="005E4F65" w:rsidRDefault="005E4F65" w:rsidP="00AF6B9B">
          <w:pPr>
            <w:pStyle w:val="VMYltunniste"/>
          </w:pPr>
        </w:p>
      </w:tc>
      <w:tc>
        <w:tcPr>
          <w:tcW w:w="2835" w:type="dxa"/>
        </w:tcPr>
        <w:p w14:paraId="53DDA92F" w14:textId="77777777" w:rsidR="005E4F65" w:rsidRDefault="005E4F65" w:rsidP="00AF6B9B">
          <w:pPr>
            <w:pStyle w:val="VMYltunniste"/>
          </w:pPr>
        </w:p>
      </w:tc>
    </w:tr>
    <w:tr w:rsidR="005E4F65" w14:paraId="2E2D0A0A" w14:textId="77777777" w:rsidTr="441C8540">
      <w:trPr>
        <w:cantSplit/>
        <w:trHeight w:val="255"/>
      </w:trPr>
      <w:tc>
        <w:tcPr>
          <w:tcW w:w="5211" w:type="dxa"/>
        </w:tcPr>
        <w:p w14:paraId="7A4A109A" w14:textId="77777777" w:rsidR="005E4F65" w:rsidRDefault="005E4F65" w:rsidP="00AF6B9B">
          <w:pPr>
            <w:pStyle w:val="VMYltunniste"/>
          </w:pPr>
        </w:p>
      </w:tc>
      <w:tc>
        <w:tcPr>
          <w:tcW w:w="2410" w:type="dxa"/>
        </w:tcPr>
        <w:p w14:paraId="066BCD39" w14:textId="77777777" w:rsidR="005E4F65" w:rsidRDefault="005E4F65" w:rsidP="00AF6B9B">
          <w:pPr>
            <w:pStyle w:val="VMYltunniste"/>
          </w:pPr>
        </w:p>
      </w:tc>
      <w:tc>
        <w:tcPr>
          <w:tcW w:w="2835" w:type="dxa"/>
        </w:tcPr>
        <w:p w14:paraId="70ACBF1F" w14:textId="77777777" w:rsidR="005E4F65" w:rsidRDefault="005E4F65" w:rsidP="00AF6B9B">
          <w:pPr>
            <w:pStyle w:val="VMYltunniste"/>
          </w:pPr>
        </w:p>
      </w:tc>
    </w:tr>
    <w:tr w:rsidR="005E4F65" w14:paraId="6F11C399" w14:textId="77777777" w:rsidTr="441C8540">
      <w:trPr>
        <w:cantSplit/>
        <w:trHeight w:val="255"/>
      </w:trPr>
      <w:tc>
        <w:tcPr>
          <w:tcW w:w="5211" w:type="dxa"/>
        </w:tcPr>
        <w:p w14:paraId="2176BCC9" w14:textId="77777777" w:rsidR="001F4CDE" w:rsidRDefault="001F4CDE" w:rsidP="001F4CDE">
          <w:pPr>
            <w:pStyle w:val="VMYltunniste"/>
          </w:pPr>
          <w:r>
            <w:t>Landskapsförbunden</w:t>
          </w:r>
        </w:p>
        <w:p w14:paraId="10E6EC31" w14:textId="332DBD05" w:rsidR="001F4CDE" w:rsidRDefault="001F4CDE" w:rsidP="001F4CDE">
          <w:pPr>
            <w:pStyle w:val="VMYltunniste"/>
          </w:pPr>
          <w:r>
            <w:t>Ålands landskapsregering</w:t>
          </w:r>
        </w:p>
      </w:tc>
      <w:tc>
        <w:tcPr>
          <w:tcW w:w="2410" w:type="dxa"/>
        </w:tcPr>
        <w:p w14:paraId="05FFBD04" w14:textId="77777777" w:rsidR="005E4F65" w:rsidRDefault="005E4F65" w:rsidP="00AF6B9B">
          <w:pPr>
            <w:pStyle w:val="VMYltunniste"/>
          </w:pPr>
        </w:p>
      </w:tc>
      <w:tc>
        <w:tcPr>
          <w:tcW w:w="2835" w:type="dxa"/>
        </w:tcPr>
        <w:p w14:paraId="3F02F22F" w14:textId="77777777" w:rsidR="005E4F65" w:rsidRDefault="005E4F65" w:rsidP="00AF6B9B">
          <w:pPr>
            <w:pStyle w:val="VMYltunniste"/>
          </w:pPr>
        </w:p>
      </w:tc>
    </w:tr>
    <w:tr w:rsidR="005E4F65" w14:paraId="3FC5C2E9" w14:textId="77777777" w:rsidTr="441C8540">
      <w:trPr>
        <w:cantSplit/>
        <w:trHeight w:val="255"/>
      </w:trPr>
      <w:tc>
        <w:tcPr>
          <w:tcW w:w="5211" w:type="dxa"/>
        </w:tcPr>
        <w:p w14:paraId="1789AC36" w14:textId="77777777" w:rsidR="005E4F65" w:rsidRDefault="005E4F65" w:rsidP="00AF6B9B">
          <w:pPr>
            <w:pStyle w:val="VMYltunniste"/>
          </w:pPr>
        </w:p>
      </w:tc>
      <w:tc>
        <w:tcPr>
          <w:tcW w:w="2410" w:type="dxa"/>
        </w:tcPr>
        <w:p w14:paraId="17A04F30" w14:textId="77777777" w:rsidR="005E4F65" w:rsidRDefault="005E4F65" w:rsidP="00AF6B9B">
          <w:pPr>
            <w:pStyle w:val="VMYltunniste"/>
          </w:pPr>
        </w:p>
      </w:tc>
      <w:tc>
        <w:tcPr>
          <w:tcW w:w="2835" w:type="dxa"/>
        </w:tcPr>
        <w:p w14:paraId="7C0AA76C" w14:textId="77777777" w:rsidR="005E4F65" w:rsidRDefault="005E4F65" w:rsidP="00AF6B9B">
          <w:pPr>
            <w:pStyle w:val="VMYltunniste"/>
          </w:pPr>
        </w:p>
      </w:tc>
    </w:tr>
  </w:tbl>
  <w:p w14:paraId="20D3350B" w14:textId="77777777" w:rsidR="005E4F65" w:rsidRDefault="005E4F65" w:rsidP="00AF6B9B">
    <w:pPr>
      <w:pStyle w:val="VMYltunniste"/>
    </w:pPr>
    <w:r>
      <w:rPr>
        <w:noProof/>
        <w:lang w:val="fi-FI"/>
      </w:rPr>
      <w:drawing>
        <wp:anchor distT="0" distB="0" distL="114300" distR="114300" simplePos="0" relativeHeight="251658240" behindDoc="1" locked="1" layoutInCell="1" allowOverlap="1" wp14:anchorId="3EFEBC32" wp14:editId="4D86AEF1">
          <wp:simplePos x="0" y="0"/>
          <wp:positionH relativeFrom="page">
            <wp:posOffset>742950</wp:posOffset>
          </wp:positionH>
          <wp:positionV relativeFrom="page">
            <wp:posOffset>368300</wp:posOffset>
          </wp:positionV>
          <wp:extent cx="2811145" cy="600710"/>
          <wp:effectExtent l="0" t="0" r="8255" b="889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1145" cy="600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989"/>
    <w:multiLevelType w:val="hybridMultilevel"/>
    <w:tmpl w:val="E44E3EC2"/>
    <w:lvl w:ilvl="0" w:tplc="1F323BA0">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1"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9604A1D"/>
    <w:multiLevelType w:val="hybridMultilevel"/>
    <w:tmpl w:val="0E682F94"/>
    <w:lvl w:ilvl="0" w:tplc="28F0F19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15:restartNumberingAfterBreak="0">
    <w:nsid w:val="12FF7493"/>
    <w:multiLevelType w:val="hybridMultilevel"/>
    <w:tmpl w:val="BD60A622"/>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14083AC0"/>
    <w:multiLevelType w:val="hybridMultilevel"/>
    <w:tmpl w:val="B658FAE0"/>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8844223"/>
    <w:multiLevelType w:val="hybridMultilevel"/>
    <w:tmpl w:val="F05C8240"/>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1A1E395F"/>
    <w:multiLevelType w:val="hybridMultilevel"/>
    <w:tmpl w:val="5C9EAD2A"/>
    <w:lvl w:ilvl="0" w:tplc="040B000B">
      <w:start w:val="1"/>
      <w:numFmt w:val="bullet"/>
      <w:lvlText w:val=""/>
      <w:lvlJc w:val="left"/>
      <w:pPr>
        <w:ind w:left="3330" w:hanging="360"/>
      </w:pPr>
      <w:rPr>
        <w:rFonts w:ascii="Wingdings" w:hAnsi="Wingdings"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8" w15:restartNumberingAfterBreak="0">
    <w:nsid w:val="1E9B5983"/>
    <w:multiLevelType w:val="hybridMultilevel"/>
    <w:tmpl w:val="BB703CBA"/>
    <w:lvl w:ilvl="0" w:tplc="62A024BC">
      <w:start w:val="4"/>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9" w15:restartNumberingAfterBreak="0">
    <w:nsid w:val="20947C4D"/>
    <w:multiLevelType w:val="hybridMultilevel"/>
    <w:tmpl w:val="2B40ABB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20F17192"/>
    <w:multiLevelType w:val="hybridMultilevel"/>
    <w:tmpl w:val="1194B67C"/>
    <w:lvl w:ilvl="0" w:tplc="2178616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BF62FC"/>
    <w:multiLevelType w:val="hybridMultilevel"/>
    <w:tmpl w:val="43F8D26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22346401"/>
    <w:multiLevelType w:val="hybridMultilevel"/>
    <w:tmpl w:val="B130F3F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23A075BF"/>
    <w:multiLevelType w:val="hybridMultilevel"/>
    <w:tmpl w:val="EEE449A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2A7A3E73"/>
    <w:multiLevelType w:val="hybridMultilevel"/>
    <w:tmpl w:val="EF0EAA18"/>
    <w:lvl w:ilvl="0" w:tplc="040B0001">
      <w:start w:val="1"/>
      <w:numFmt w:val="bullet"/>
      <w:lvlText w:val=""/>
      <w:lvlJc w:val="left"/>
      <w:pPr>
        <w:ind w:left="3688" w:hanging="360"/>
      </w:pPr>
      <w:rPr>
        <w:rFonts w:ascii="Symbol" w:hAnsi="Symbol" w:hint="default"/>
      </w:rPr>
    </w:lvl>
    <w:lvl w:ilvl="1" w:tplc="040B0003">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15" w15:restartNumberingAfterBreak="0">
    <w:nsid w:val="2A8F77CE"/>
    <w:multiLevelType w:val="hybridMultilevel"/>
    <w:tmpl w:val="B2841628"/>
    <w:lvl w:ilvl="0" w:tplc="FFFFFFFF">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6" w15:restartNumberingAfterBreak="0">
    <w:nsid w:val="2B4705C1"/>
    <w:multiLevelType w:val="hybridMultilevel"/>
    <w:tmpl w:val="EA36BB2A"/>
    <w:lvl w:ilvl="0" w:tplc="5B5E8FFC">
      <w:start w:val="1"/>
      <w:numFmt w:val="decimal"/>
      <w:lvlText w:val="%1."/>
      <w:lvlJc w:val="left"/>
      <w:pPr>
        <w:ind w:left="2968" w:hanging="360"/>
      </w:pPr>
      <w:rPr>
        <w:rFonts w:hint="default"/>
      </w:rPr>
    </w:lvl>
    <w:lvl w:ilvl="1" w:tplc="040B0019">
      <w:start w:val="1"/>
      <w:numFmt w:val="lowerLetter"/>
      <w:lvlText w:val="%2."/>
      <w:lvlJc w:val="left"/>
      <w:pPr>
        <w:ind w:left="3688" w:hanging="360"/>
      </w:pPr>
    </w:lvl>
    <w:lvl w:ilvl="2" w:tplc="C37C1F2A">
      <w:start w:val="1"/>
      <w:numFmt w:val="bullet"/>
      <w:lvlText w:val="-"/>
      <w:lvlJc w:val="left"/>
      <w:pPr>
        <w:ind w:left="4588" w:hanging="360"/>
      </w:pPr>
      <w:rPr>
        <w:rFonts w:ascii="Arial" w:eastAsia="Times New Roman" w:hAnsi="Arial" w:cs="Arial" w:hint="default"/>
      </w:r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7"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18" w15:restartNumberingAfterBreak="0">
    <w:nsid w:val="3CE02C2D"/>
    <w:multiLevelType w:val="hybridMultilevel"/>
    <w:tmpl w:val="52F039FA"/>
    <w:lvl w:ilvl="0" w:tplc="91FCF436">
      <w:start w:val="2"/>
      <w:numFmt w:val="bullet"/>
      <w:lvlText w:val=""/>
      <w:lvlJc w:val="left"/>
      <w:pPr>
        <w:ind w:left="720" w:hanging="360"/>
      </w:pPr>
      <w:rPr>
        <w:rFonts w:ascii="Wingdings" w:eastAsia="Times New Roman"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5087CCF"/>
    <w:multiLevelType w:val="hybridMultilevel"/>
    <w:tmpl w:val="9F1451B4"/>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0" w15:restartNumberingAfterBreak="0">
    <w:nsid w:val="480A684A"/>
    <w:multiLevelType w:val="hybridMultilevel"/>
    <w:tmpl w:val="6D88979C"/>
    <w:lvl w:ilvl="0" w:tplc="7408C62E">
      <w:start w:val="22"/>
      <w:numFmt w:val="bullet"/>
      <w:lvlText w:val="-"/>
      <w:lvlJc w:val="left"/>
      <w:pPr>
        <w:ind w:left="3328" w:hanging="360"/>
      </w:pPr>
      <w:rPr>
        <w:rFonts w:ascii="Arial" w:eastAsia="Times New Roman"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1" w15:restartNumberingAfterBreak="0">
    <w:nsid w:val="4A531C15"/>
    <w:multiLevelType w:val="hybridMultilevel"/>
    <w:tmpl w:val="1AD6F114"/>
    <w:lvl w:ilvl="0" w:tplc="040B0001">
      <w:start w:val="1"/>
      <w:numFmt w:val="bullet"/>
      <w:lvlText w:val=""/>
      <w:lvlJc w:val="left"/>
      <w:pPr>
        <w:ind w:left="3688" w:hanging="360"/>
      </w:pPr>
      <w:rPr>
        <w:rFonts w:ascii="Symbol" w:hAnsi="Symbo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22" w15:restartNumberingAfterBreak="0">
    <w:nsid w:val="596F45C8"/>
    <w:multiLevelType w:val="hybridMultilevel"/>
    <w:tmpl w:val="76700CD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3" w15:restartNumberingAfterBreak="0">
    <w:nsid w:val="5C223F1C"/>
    <w:multiLevelType w:val="hybridMultilevel"/>
    <w:tmpl w:val="A26803D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4" w15:restartNumberingAfterBreak="0">
    <w:nsid w:val="5E616E58"/>
    <w:multiLevelType w:val="hybridMultilevel"/>
    <w:tmpl w:val="07FA7460"/>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5F336296"/>
    <w:multiLevelType w:val="hybridMultilevel"/>
    <w:tmpl w:val="867CA56A"/>
    <w:lvl w:ilvl="0" w:tplc="7408C62E">
      <w:start w:val="22"/>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7" w15:restartNumberingAfterBreak="0">
    <w:nsid w:val="62133B05"/>
    <w:multiLevelType w:val="hybridMultilevel"/>
    <w:tmpl w:val="D75A39DE"/>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8" w15:restartNumberingAfterBreak="0">
    <w:nsid w:val="64142D16"/>
    <w:multiLevelType w:val="hybridMultilevel"/>
    <w:tmpl w:val="069CCBFC"/>
    <w:lvl w:ilvl="0" w:tplc="939C66CC">
      <w:numFmt w:val="bullet"/>
      <w:lvlText w:val="-"/>
      <w:lvlJc w:val="left"/>
      <w:pPr>
        <w:ind w:left="720" w:hanging="360"/>
      </w:pPr>
      <w:rPr>
        <w:rFonts w:ascii="Arial" w:eastAsia="Times New Roman"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4FA067B"/>
    <w:multiLevelType w:val="hybridMultilevel"/>
    <w:tmpl w:val="7536083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0" w15:restartNumberingAfterBreak="0">
    <w:nsid w:val="681E0EC9"/>
    <w:multiLevelType w:val="hybridMultilevel"/>
    <w:tmpl w:val="6DD05500"/>
    <w:lvl w:ilvl="0" w:tplc="040B0001">
      <w:start w:val="1"/>
      <w:numFmt w:val="bullet"/>
      <w:lvlText w:val=""/>
      <w:lvlJc w:val="left"/>
      <w:pPr>
        <w:ind w:left="3688" w:hanging="360"/>
      </w:pPr>
      <w:rPr>
        <w:rFonts w:ascii="Symbol" w:hAnsi="Symbol" w:hint="default"/>
      </w:rPr>
    </w:lvl>
    <w:lvl w:ilvl="1" w:tplc="040B0003">
      <w:start w:val="1"/>
      <w:numFmt w:val="bullet"/>
      <w:lvlText w:val="o"/>
      <w:lvlJc w:val="left"/>
      <w:pPr>
        <w:ind w:left="4408" w:hanging="360"/>
      </w:pPr>
      <w:rPr>
        <w:rFonts w:ascii="Courier New" w:hAnsi="Courier New" w:cs="Courier New" w:hint="default"/>
      </w:rPr>
    </w:lvl>
    <w:lvl w:ilvl="2" w:tplc="040B0005">
      <w:start w:val="1"/>
      <w:numFmt w:val="bullet"/>
      <w:lvlText w:val=""/>
      <w:lvlJc w:val="left"/>
      <w:pPr>
        <w:ind w:left="5128" w:hanging="360"/>
      </w:pPr>
      <w:rPr>
        <w:rFonts w:ascii="Wingdings" w:hAnsi="Wingdings" w:hint="default"/>
      </w:rPr>
    </w:lvl>
    <w:lvl w:ilvl="3" w:tplc="040B0001">
      <w:start w:val="1"/>
      <w:numFmt w:val="bullet"/>
      <w:lvlText w:val=""/>
      <w:lvlJc w:val="left"/>
      <w:pPr>
        <w:ind w:left="5848" w:hanging="360"/>
      </w:pPr>
      <w:rPr>
        <w:rFonts w:ascii="Symbol" w:hAnsi="Symbol" w:hint="default"/>
      </w:rPr>
    </w:lvl>
    <w:lvl w:ilvl="4" w:tplc="040B0003">
      <w:start w:val="1"/>
      <w:numFmt w:val="bullet"/>
      <w:lvlText w:val="o"/>
      <w:lvlJc w:val="left"/>
      <w:pPr>
        <w:ind w:left="6568" w:hanging="360"/>
      </w:pPr>
      <w:rPr>
        <w:rFonts w:ascii="Courier New" w:hAnsi="Courier New" w:cs="Courier New" w:hint="default"/>
      </w:rPr>
    </w:lvl>
    <w:lvl w:ilvl="5" w:tplc="040B0005">
      <w:start w:val="1"/>
      <w:numFmt w:val="bullet"/>
      <w:lvlText w:val=""/>
      <w:lvlJc w:val="left"/>
      <w:pPr>
        <w:ind w:left="7288" w:hanging="360"/>
      </w:pPr>
      <w:rPr>
        <w:rFonts w:ascii="Wingdings" w:hAnsi="Wingdings" w:hint="default"/>
      </w:rPr>
    </w:lvl>
    <w:lvl w:ilvl="6" w:tplc="040B0001">
      <w:start w:val="1"/>
      <w:numFmt w:val="bullet"/>
      <w:lvlText w:val=""/>
      <w:lvlJc w:val="left"/>
      <w:pPr>
        <w:ind w:left="8008" w:hanging="360"/>
      </w:pPr>
      <w:rPr>
        <w:rFonts w:ascii="Symbol" w:hAnsi="Symbol" w:hint="default"/>
      </w:rPr>
    </w:lvl>
    <w:lvl w:ilvl="7" w:tplc="040B0003">
      <w:start w:val="1"/>
      <w:numFmt w:val="bullet"/>
      <w:lvlText w:val="o"/>
      <w:lvlJc w:val="left"/>
      <w:pPr>
        <w:ind w:left="8728" w:hanging="360"/>
      </w:pPr>
      <w:rPr>
        <w:rFonts w:ascii="Courier New" w:hAnsi="Courier New" w:cs="Courier New" w:hint="default"/>
      </w:rPr>
    </w:lvl>
    <w:lvl w:ilvl="8" w:tplc="040B0005">
      <w:start w:val="1"/>
      <w:numFmt w:val="bullet"/>
      <w:lvlText w:val=""/>
      <w:lvlJc w:val="left"/>
      <w:pPr>
        <w:ind w:left="9448" w:hanging="360"/>
      </w:pPr>
      <w:rPr>
        <w:rFonts w:ascii="Wingdings" w:hAnsi="Wingdings" w:hint="default"/>
      </w:rPr>
    </w:lvl>
  </w:abstractNum>
  <w:abstractNum w:abstractNumId="31" w15:restartNumberingAfterBreak="0">
    <w:nsid w:val="6D84322E"/>
    <w:multiLevelType w:val="hybridMultilevel"/>
    <w:tmpl w:val="833AB4B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2" w15:restartNumberingAfterBreak="0">
    <w:nsid w:val="6DD84899"/>
    <w:multiLevelType w:val="hybridMultilevel"/>
    <w:tmpl w:val="B9465816"/>
    <w:lvl w:ilvl="0" w:tplc="7408C62E">
      <w:start w:val="22"/>
      <w:numFmt w:val="bullet"/>
      <w:lvlText w:val="-"/>
      <w:lvlJc w:val="left"/>
      <w:pPr>
        <w:ind w:left="3328" w:hanging="360"/>
      </w:pPr>
      <w:rPr>
        <w:rFonts w:ascii="Arial" w:eastAsia="Times New Roman"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3"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4" w15:restartNumberingAfterBreak="0">
    <w:nsid w:val="716B6419"/>
    <w:multiLevelType w:val="hybridMultilevel"/>
    <w:tmpl w:val="CED6A668"/>
    <w:lvl w:ilvl="0" w:tplc="666A480E">
      <w:start w:val="1"/>
      <w:numFmt w:val="decimal"/>
      <w:lvlText w:val="%1."/>
      <w:lvlJc w:val="left"/>
      <w:pPr>
        <w:ind w:left="2968" w:hanging="360"/>
      </w:pPr>
      <w:rPr>
        <w:rFonts w:hint="default"/>
      </w:rPr>
    </w:lvl>
    <w:lvl w:ilvl="1" w:tplc="040B0019">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26"/>
  </w:num>
  <w:num w:numId="2">
    <w:abstractNumId w:val="1"/>
  </w:num>
  <w:num w:numId="3">
    <w:abstractNumId w:val="17"/>
  </w:num>
  <w:num w:numId="4">
    <w:abstractNumId w:val="33"/>
  </w:num>
  <w:num w:numId="5">
    <w:abstractNumId w:val="2"/>
  </w:num>
  <w:num w:numId="6">
    <w:abstractNumId w:val="5"/>
  </w:num>
  <w:num w:numId="7">
    <w:abstractNumId w:val="15"/>
  </w:num>
  <w:num w:numId="8">
    <w:abstractNumId w:val="16"/>
  </w:num>
  <w:num w:numId="9">
    <w:abstractNumId w:val="9"/>
  </w:num>
  <w:num w:numId="10">
    <w:abstractNumId w:val="23"/>
  </w:num>
  <w:num w:numId="11">
    <w:abstractNumId w:val="3"/>
  </w:num>
  <w:num w:numId="12">
    <w:abstractNumId w:val="13"/>
  </w:num>
  <w:num w:numId="13">
    <w:abstractNumId w:val="22"/>
  </w:num>
  <w:num w:numId="14">
    <w:abstractNumId w:val="6"/>
  </w:num>
  <w:num w:numId="15">
    <w:abstractNumId w:val="34"/>
  </w:num>
  <w:num w:numId="16">
    <w:abstractNumId w:val="27"/>
  </w:num>
  <w:num w:numId="17">
    <w:abstractNumId w:val="21"/>
  </w:num>
  <w:num w:numId="18">
    <w:abstractNumId w:val="14"/>
  </w:num>
  <w:num w:numId="19">
    <w:abstractNumId w:val="7"/>
  </w:num>
  <w:num w:numId="20">
    <w:abstractNumId w:val="0"/>
  </w:num>
  <w:num w:numId="21">
    <w:abstractNumId w:val="18"/>
  </w:num>
  <w:num w:numId="22">
    <w:abstractNumId w:val="15"/>
  </w:num>
  <w:num w:numId="2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9"/>
  </w:num>
  <w:num w:numId="2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9"/>
  </w:num>
  <w:num w:numId="31">
    <w:abstractNumId w:val="31"/>
  </w:num>
  <w:num w:numId="32">
    <w:abstractNumId w:val="21"/>
  </w:num>
  <w:num w:numId="33">
    <w:abstractNumId w:val="29"/>
  </w:num>
  <w:num w:numId="34">
    <w:abstractNumId w:val="11"/>
  </w:num>
  <w:num w:numId="35">
    <w:abstractNumId w:val="12"/>
  </w:num>
  <w:num w:numId="36">
    <w:abstractNumId w:val="25"/>
  </w:num>
  <w:num w:numId="37">
    <w:abstractNumId w:val="20"/>
  </w:num>
  <w:num w:numId="38">
    <w:abstractNumId w:val="32"/>
  </w:num>
  <w:num w:numId="39">
    <w:abstractNumId w:val="28"/>
  </w:num>
  <w:num w:numId="40">
    <w:abstractNumId w:val="24"/>
  </w:num>
  <w:num w:numId="4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7A"/>
    <w:rsid w:val="000107AC"/>
    <w:rsid w:val="00020115"/>
    <w:rsid w:val="000213B2"/>
    <w:rsid w:val="00021FF5"/>
    <w:rsid w:val="00032247"/>
    <w:rsid w:val="00033768"/>
    <w:rsid w:val="00035FAF"/>
    <w:rsid w:val="00052C38"/>
    <w:rsid w:val="0005474A"/>
    <w:rsid w:val="0005487B"/>
    <w:rsid w:val="000559CF"/>
    <w:rsid w:val="000605F3"/>
    <w:rsid w:val="00060AB3"/>
    <w:rsid w:val="0007117D"/>
    <w:rsid w:val="000719B6"/>
    <w:rsid w:val="00073244"/>
    <w:rsid w:val="00073448"/>
    <w:rsid w:val="00073B4B"/>
    <w:rsid w:val="00083F94"/>
    <w:rsid w:val="00084321"/>
    <w:rsid w:val="0008659B"/>
    <w:rsid w:val="00087C18"/>
    <w:rsid w:val="00090D4A"/>
    <w:rsid w:val="00092AB7"/>
    <w:rsid w:val="000959E2"/>
    <w:rsid w:val="00096EF9"/>
    <w:rsid w:val="000A4A58"/>
    <w:rsid w:val="000A74CB"/>
    <w:rsid w:val="000B250F"/>
    <w:rsid w:val="000B3618"/>
    <w:rsid w:val="000B7A9B"/>
    <w:rsid w:val="000C66E7"/>
    <w:rsid w:val="000D05C5"/>
    <w:rsid w:val="000D096F"/>
    <w:rsid w:val="000D1EA3"/>
    <w:rsid w:val="000D6381"/>
    <w:rsid w:val="000E0402"/>
    <w:rsid w:val="000E13F4"/>
    <w:rsid w:val="000F2157"/>
    <w:rsid w:val="000F3653"/>
    <w:rsid w:val="000F58A8"/>
    <w:rsid w:val="00100FFD"/>
    <w:rsid w:val="00102953"/>
    <w:rsid w:val="00103507"/>
    <w:rsid w:val="00112570"/>
    <w:rsid w:val="00114D6E"/>
    <w:rsid w:val="00125021"/>
    <w:rsid w:val="001263C8"/>
    <w:rsid w:val="00140EF8"/>
    <w:rsid w:val="00145032"/>
    <w:rsid w:val="00146B2A"/>
    <w:rsid w:val="001508AF"/>
    <w:rsid w:val="00151987"/>
    <w:rsid w:val="00162F31"/>
    <w:rsid w:val="00165517"/>
    <w:rsid w:val="00166A51"/>
    <w:rsid w:val="001676DE"/>
    <w:rsid w:val="00167D9C"/>
    <w:rsid w:val="001769CC"/>
    <w:rsid w:val="00176E4D"/>
    <w:rsid w:val="00177D46"/>
    <w:rsid w:val="00180C3A"/>
    <w:rsid w:val="00186449"/>
    <w:rsid w:val="00194BE5"/>
    <w:rsid w:val="0019787F"/>
    <w:rsid w:val="001A01A1"/>
    <w:rsid w:val="001A1D89"/>
    <w:rsid w:val="001A6CA8"/>
    <w:rsid w:val="001A70D5"/>
    <w:rsid w:val="001B0595"/>
    <w:rsid w:val="001B0C74"/>
    <w:rsid w:val="001B2F75"/>
    <w:rsid w:val="001B4322"/>
    <w:rsid w:val="001C2852"/>
    <w:rsid w:val="001E166E"/>
    <w:rsid w:val="001F4CDE"/>
    <w:rsid w:val="001F67D3"/>
    <w:rsid w:val="002011C1"/>
    <w:rsid w:val="00205ECA"/>
    <w:rsid w:val="00206F9D"/>
    <w:rsid w:val="00210ADD"/>
    <w:rsid w:val="00211CBC"/>
    <w:rsid w:val="00214474"/>
    <w:rsid w:val="00215040"/>
    <w:rsid w:val="002223A9"/>
    <w:rsid w:val="00233059"/>
    <w:rsid w:val="002334E2"/>
    <w:rsid w:val="0023534E"/>
    <w:rsid w:val="00236E9F"/>
    <w:rsid w:val="00237742"/>
    <w:rsid w:val="002421F3"/>
    <w:rsid w:val="002428A1"/>
    <w:rsid w:val="00250F76"/>
    <w:rsid w:val="002530EA"/>
    <w:rsid w:val="00256C44"/>
    <w:rsid w:val="00260DC3"/>
    <w:rsid w:val="00264EA1"/>
    <w:rsid w:val="002673FC"/>
    <w:rsid w:val="002751C2"/>
    <w:rsid w:val="0027778F"/>
    <w:rsid w:val="00280CFF"/>
    <w:rsid w:val="00282085"/>
    <w:rsid w:val="00282E7A"/>
    <w:rsid w:val="00284E2E"/>
    <w:rsid w:val="00290BAF"/>
    <w:rsid w:val="00295E93"/>
    <w:rsid w:val="002A1665"/>
    <w:rsid w:val="002A1706"/>
    <w:rsid w:val="002A3D43"/>
    <w:rsid w:val="002A4AEC"/>
    <w:rsid w:val="002A51D7"/>
    <w:rsid w:val="002B1DA8"/>
    <w:rsid w:val="002B2B79"/>
    <w:rsid w:val="002B6DF5"/>
    <w:rsid w:val="002B7C9C"/>
    <w:rsid w:val="002C04AB"/>
    <w:rsid w:val="002E3B5E"/>
    <w:rsid w:val="002E635F"/>
    <w:rsid w:val="002E75B2"/>
    <w:rsid w:val="002F0A89"/>
    <w:rsid w:val="002F3310"/>
    <w:rsid w:val="00302F59"/>
    <w:rsid w:val="003131B8"/>
    <w:rsid w:val="00317EBE"/>
    <w:rsid w:val="00321143"/>
    <w:rsid w:val="0032212F"/>
    <w:rsid w:val="003221EF"/>
    <w:rsid w:val="003241A6"/>
    <w:rsid w:val="003316D3"/>
    <w:rsid w:val="003323E0"/>
    <w:rsid w:val="00334D00"/>
    <w:rsid w:val="0034086C"/>
    <w:rsid w:val="0034697C"/>
    <w:rsid w:val="00354952"/>
    <w:rsid w:val="00360919"/>
    <w:rsid w:val="00360DC9"/>
    <w:rsid w:val="00362966"/>
    <w:rsid w:val="00362ED4"/>
    <w:rsid w:val="00363430"/>
    <w:rsid w:val="00364718"/>
    <w:rsid w:val="0036685D"/>
    <w:rsid w:val="00374779"/>
    <w:rsid w:val="00383718"/>
    <w:rsid w:val="00385A23"/>
    <w:rsid w:val="003863C2"/>
    <w:rsid w:val="003877A0"/>
    <w:rsid w:val="00394054"/>
    <w:rsid w:val="003971D3"/>
    <w:rsid w:val="003A1CDA"/>
    <w:rsid w:val="003A1D9F"/>
    <w:rsid w:val="003A39E8"/>
    <w:rsid w:val="003A4A2F"/>
    <w:rsid w:val="003A5D8D"/>
    <w:rsid w:val="003B36F5"/>
    <w:rsid w:val="003B52D2"/>
    <w:rsid w:val="003B7A8E"/>
    <w:rsid w:val="003C2C30"/>
    <w:rsid w:val="003C7039"/>
    <w:rsid w:val="003D18C3"/>
    <w:rsid w:val="003D19CB"/>
    <w:rsid w:val="003D401B"/>
    <w:rsid w:val="003E42B4"/>
    <w:rsid w:val="003F3EC5"/>
    <w:rsid w:val="003F4DB4"/>
    <w:rsid w:val="003F5867"/>
    <w:rsid w:val="00401BCA"/>
    <w:rsid w:val="00402980"/>
    <w:rsid w:val="00414DE9"/>
    <w:rsid w:val="00417B9C"/>
    <w:rsid w:val="00423292"/>
    <w:rsid w:val="004244D7"/>
    <w:rsid w:val="0042553E"/>
    <w:rsid w:val="00425E23"/>
    <w:rsid w:val="004263BD"/>
    <w:rsid w:val="00432AC3"/>
    <w:rsid w:val="0043659B"/>
    <w:rsid w:val="00440E27"/>
    <w:rsid w:val="00441590"/>
    <w:rsid w:val="0044413D"/>
    <w:rsid w:val="004442C5"/>
    <w:rsid w:val="004466C3"/>
    <w:rsid w:val="00450799"/>
    <w:rsid w:val="004564E9"/>
    <w:rsid w:val="00456F59"/>
    <w:rsid w:val="00462F0B"/>
    <w:rsid w:val="004701D0"/>
    <w:rsid w:val="004726B2"/>
    <w:rsid w:val="004740E7"/>
    <w:rsid w:val="0048056E"/>
    <w:rsid w:val="00484C05"/>
    <w:rsid w:val="00485A0B"/>
    <w:rsid w:val="0048745B"/>
    <w:rsid w:val="00494FD4"/>
    <w:rsid w:val="00495053"/>
    <w:rsid w:val="00497363"/>
    <w:rsid w:val="004979DD"/>
    <w:rsid w:val="00497A35"/>
    <w:rsid w:val="004A0C11"/>
    <w:rsid w:val="004A157F"/>
    <w:rsid w:val="004B7493"/>
    <w:rsid w:val="004C1716"/>
    <w:rsid w:val="004C3D8D"/>
    <w:rsid w:val="004D28ED"/>
    <w:rsid w:val="004D627B"/>
    <w:rsid w:val="004E3D4F"/>
    <w:rsid w:val="004E756B"/>
    <w:rsid w:val="004E78FE"/>
    <w:rsid w:val="004F0242"/>
    <w:rsid w:val="004F55E5"/>
    <w:rsid w:val="005001F4"/>
    <w:rsid w:val="00502058"/>
    <w:rsid w:val="0050725E"/>
    <w:rsid w:val="00511403"/>
    <w:rsid w:val="00512645"/>
    <w:rsid w:val="00515B30"/>
    <w:rsid w:val="00522CD3"/>
    <w:rsid w:val="005256B0"/>
    <w:rsid w:val="00534278"/>
    <w:rsid w:val="0054477A"/>
    <w:rsid w:val="005447E2"/>
    <w:rsid w:val="0056055D"/>
    <w:rsid w:val="00567E65"/>
    <w:rsid w:val="00570958"/>
    <w:rsid w:val="00571769"/>
    <w:rsid w:val="00571F41"/>
    <w:rsid w:val="0057679B"/>
    <w:rsid w:val="005800D6"/>
    <w:rsid w:val="005812E1"/>
    <w:rsid w:val="0058272A"/>
    <w:rsid w:val="00584E63"/>
    <w:rsid w:val="00596322"/>
    <w:rsid w:val="005A1001"/>
    <w:rsid w:val="005A118C"/>
    <w:rsid w:val="005A2389"/>
    <w:rsid w:val="005A4E08"/>
    <w:rsid w:val="005A559B"/>
    <w:rsid w:val="005B30D6"/>
    <w:rsid w:val="005B4E6F"/>
    <w:rsid w:val="005C53CE"/>
    <w:rsid w:val="005D0B0C"/>
    <w:rsid w:val="005D1DC1"/>
    <w:rsid w:val="005D24F9"/>
    <w:rsid w:val="005D38BD"/>
    <w:rsid w:val="005D4697"/>
    <w:rsid w:val="005E1315"/>
    <w:rsid w:val="005E4F65"/>
    <w:rsid w:val="005E687E"/>
    <w:rsid w:val="005F063A"/>
    <w:rsid w:val="005F1314"/>
    <w:rsid w:val="005F318E"/>
    <w:rsid w:val="005F77B0"/>
    <w:rsid w:val="00600833"/>
    <w:rsid w:val="006037C0"/>
    <w:rsid w:val="006055D3"/>
    <w:rsid w:val="00607834"/>
    <w:rsid w:val="0061507F"/>
    <w:rsid w:val="006209D8"/>
    <w:rsid w:val="00625041"/>
    <w:rsid w:val="0063146D"/>
    <w:rsid w:val="006334CD"/>
    <w:rsid w:val="006340BD"/>
    <w:rsid w:val="00643146"/>
    <w:rsid w:val="00643E11"/>
    <w:rsid w:val="0065346C"/>
    <w:rsid w:val="00657EE5"/>
    <w:rsid w:val="00657F29"/>
    <w:rsid w:val="0066014C"/>
    <w:rsid w:val="00666691"/>
    <w:rsid w:val="00667E7D"/>
    <w:rsid w:val="00683502"/>
    <w:rsid w:val="00684BB4"/>
    <w:rsid w:val="00684DCA"/>
    <w:rsid w:val="00690079"/>
    <w:rsid w:val="00690CDA"/>
    <w:rsid w:val="00694BE1"/>
    <w:rsid w:val="006953A3"/>
    <w:rsid w:val="00695718"/>
    <w:rsid w:val="00696159"/>
    <w:rsid w:val="006A37C1"/>
    <w:rsid w:val="006A55A6"/>
    <w:rsid w:val="006B09EE"/>
    <w:rsid w:val="006B4307"/>
    <w:rsid w:val="006B6FA6"/>
    <w:rsid w:val="006B7AB3"/>
    <w:rsid w:val="006C23F5"/>
    <w:rsid w:val="006C2B19"/>
    <w:rsid w:val="006C44E0"/>
    <w:rsid w:val="006C5344"/>
    <w:rsid w:val="006D33FC"/>
    <w:rsid w:val="006D5D14"/>
    <w:rsid w:val="006D6481"/>
    <w:rsid w:val="006E1664"/>
    <w:rsid w:val="006E4955"/>
    <w:rsid w:val="006E4F2E"/>
    <w:rsid w:val="006E7A8C"/>
    <w:rsid w:val="0070433A"/>
    <w:rsid w:val="00705DB8"/>
    <w:rsid w:val="00706238"/>
    <w:rsid w:val="007124F1"/>
    <w:rsid w:val="007164CF"/>
    <w:rsid w:val="007177C2"/>
    <w:rsid w:val="00720FB1"/>
    <w:rsid w:val="00721234"/>
    <w:rsid w:val="0072221D"/>
    <w:rsid w:val="007229FA"/>
    <w:rsid w:val="00723DFC"/>
    <w:rsid w:val="00730F90"/>
    <w:rsid w:val="007402D6"/>
    <w:rsid w:val="0074332B"/>
    <w:rsid w:val="00743B78"/>
    <w:rsid w:val="00752FBB"/>
    <w:rsid w:val="00754FC9"/>
    <w:rsid w:val="0075531F"/>
    <w:rsid w:val="007553E6"/>
    <w:rsid w:val="00760A0B"/>
    <w:rsid w:val="0076708D"/>
    <w:rsid w:val="00772E3C"/>
    <w:rsid w:val="0077386C"/>
    <w:rsid w:val="00786285"/>
    <w:rsid w:val="0079638D"/>
    <w:rsid w:val="007A04C8"/>
    <w:rsid w:val="007A6F59"/>
    <w:rsid w:val="007A6F84"/>
    <w:rsid w:val="007B0159"/>
    <w:rsid w:val="007B05B9"/>
    <w:rsid w:val="007B1BE4"/>
    <w:rsid w:val="007B1EC7"/>
    <w:rsid w:val="007B7B0A"/>
    <w:rsid w:val="007C2CF0"/>
    <w:rsid w:val="007C5063"/>
    <w:rsid w:val="007D053C"/>
    <w:rsid w:val="007D118F"/>
    <w:rsid w:val="007D1F65"/>
    <w:rsid w:val="007D37AF"/>
    <w:rsid w:val="007D40F1"/>
    <w:rsid w:val="007D4A5F"/>
    <w:rsid w:val="007D5ADF"/>
    <w:rsid w:val="007D631B"/>
    <w:rsid w:val="007D7784"/>
    <w:rsid w:val="007E7571"/>
    <w:rsid w:val="007E79BE"/>
    <w:rsid w:val="007F67CC"/>
    <w:rsid w:val="008037B5"/>
    <w:rsid w:val="0081071F"/>
    <w:rsid w:val="00812DE9"/>
    <w:rsid w:val="00815D1C"/>
    <w:rsid w:val="008177BA"/>
    <w:rsid w:val="00817C85"/>
    <w:rsid w:val="008227DD"/>
    <w:rsid w:val="00826250"/>
    <w:rsid w:val="00827AEE"/>
    <w:rsid w:val="00832AD6"/>
    <w:rsid w:val="00834A7F"/>
    <w:rsid w:val="00837521"/>
    <w:rsid w:val="00837BB1"/>
    <w:rsid w:val="008423BA"/>
    <w:rsid w:val="00843772"/>
    <w:rsid w:val="00843FF3"/>
    <w:rsid w:val="00845133"/>
    <w:rsid w:val="008519C4"/>
    <w:rsid w:val="0085314B"/>
    <w:rsid w:val="00853CF3"/>
    <w:rsid w:val="00853E12"/>
    <w:rsid w:val="00857ECD"/>
    <w:rsid w:val="0086106F"/>
    <w:rsid w:val="00861247"/>
    <w:rsid w:val="00870104"/>
    <w:rsid w:val="00876EBF"/>
    <w:rsid w:val="008773DE"/>
    <w:rsid w:val="00881790"/>
    <w:rsid w:val="008829CE"/>
    <w:rsid w:val="00890E0D"/>
    <w:rsid w:val="00891E12"/>
    <w:rsid w:val="008951DE"/>
    <w:rsid w:val="00895C30"/>
    <w:rsid w:val="008A1BF2"/>
    <w:rsid w:val="008B2352"/>
    <w:rsid w:val="008C04E5"/>
    <w:rsid w:val="008C0C42"/>
    <w:rsid w:val="008C3DE4"/>
    <w:rsid w:val="008C62D7"/>
    <w:rsid w:val="008C7131"/>
    <w:rsid w:val="008C7C7D"/>
    <w:rsid w:val="008D00DE"/>
    <w:rsid w:val="008D0E68"/>
    <w:rsid w:val="008D0F8E"/>
    <w:rsid w:val="008D3B21"/>
    <w:rsid w:val="008D5340"/>
    <w:rsid w:val="008D59A2"/>
    <w:rsid w:val="008E25B4"/>
    <w:rsid w:val="008F0CB0"/>
    <w:rsid w:val="008F3A17"/>
    <w:rsid w:val="008F759A"/>
    <w:rsid w:val="0090400A"/>
    <w:rsid w:val="0090423B"/>
    <w:rsid w:val="009067C7"/>
    <w:rsid w:val="00911231"/>
    <w:rsid w:val="00912BAC"/>
    <w:rsid w:val="00920883"/>
    <w:rsid w:val="00927D60"/>
    <w:rsid w:val="00931E23"/>
    <w:rsid w:val="00932883"/>
    <w:rsid w:val="00934AC4"/>
    <w:rsid w:val="00934ED8"/>
    <w:rsid w:val="009506EF"/>
    <w:rsid w:val="009516F3"/>
    <w:rsid w:val="0095378A"/>
    <w:rsid w:val="00956FCF"/>
    <w:rsid w:val="009624BD"/>
    <w:rsid w:val="009761AC"/>
    <w:rsid w:val="00977312"/>
    <w:rsid w:val="00980929"/>
    <w:rsid w:val="009840D5"/>
    <w:rsid w:val="00994311"/>
    <w:rsid w:val="0099483C"/>
    <w:rsid w:val="0099657B"/>
    <w:rsid w:val="009969A1"/>
    <w:rsid w:val="009A03B2"/>
    <w:rsid w:val="009A2B27"/>
    <w:rsid w:val="009A2D63"/>
    <w:rsid w:val="009A38FC"/>
    <w:rsid w:val="009A3F36"/>
    <w:rsid w:val="009A6AD4"/>
    <w:rsid w:val="009A7F37"/>
    <w:rsid w:val="009B0332"/>
    <w:rsid w:val="009B2E36"/>
    <w:rsid w:val="009B5830"/>
    <w:rsid w:val="009B72CF"/>
    <w:rsid w:val="009B7CDC"/>
    <w:rsid w:val="009C2151"/>
    <w:rsid w:val="009D0D3B"/>
    <w:rsid w:val="009D1FDC"/>
    <w:rsid w:val="009D347D"/>
    <w:rsid w:val="009D5DAB"/>
    <w:rsid w:val="009D7282"/>
    <w:rsid w:val="009E29C2"/>
    <w:rsid w:val="009E4C35"/>
    <w:rsid w:val="009E7CD8"/>
    <w:rsid w:val="009F152B"/>
    <w:rsid w:val="009F4543"/>
    <w:rsid w:val="009F5A35"/>
    <w:rsid w:val="009F7F40"/>
    <w:rsid w:val="00A01749"/>
    <w:rsid w:val="00A0363E"/>
    <w:rsid w:val="00A06A52"/>
    <w:rsid w:val="00A3353E"/>
    <w:rsid w:val="00A3732C"/>
    <w:rsid w:val="00A377EB"/>
    <w:rsid w:val="00A42DFD"/>
    <w:rsid w:val="00A45D9E"/>
    <w:rsid w:val="00A5695B"/>
    <w:rsid w:val="00A5727B"/>
    <w:rsid w:val="00A714AF"/>
    <w:rsid w:val="00A74C3A"/>
    <w:rsid w:val="00A7748B"/>
    <w:rsid w:val="00A92ED1"/>
    <w:rsid w:val="00A957A2"/>
    <w:rsid w:val="00A96DD0"/>
    <w:rsid w:val="00A977D5"/>
    <w:rsid w:val="00AA588E"/>
    <w:rsid w:val="00AC14F0"/>
    <w:rsid w:val="00AC26B5"/>
    <w:rsid w:val="00AC5A16"/>
    <w:rsid w:val="00AC62DA"/>
    <w:rsid w:val="00AC71FA"/>
    <w:rsid w:val="00AD0375"/>
    <w:rsid w:val="00AD59BE"/>
    <w:rsid w:val="00AE1013"/>
    <w:rsid w:val="00AE53B3"/>
    <w:rsid w:val="00AE7602"/>
    <w:rsid w:val="00AF01F5"/>
    <w:rsid w:val="00AF55F0"/>
    <w:rsid w:val="00AF6B9B"/>
    <w:rsid w:val="00B00F78"/>
    <w:rsid w:val="00B019DB"/>
    <w:rsid w:val="00B03930"/>
    <w:rsid w:val="00B057A8"/>
    <w:rsid w:val="00B06330"/>
    <w:rsid w:val="00B14076"/>
    <w:rsid w:val="00B21C61"/>
    <w:rsid w:val="00B22C96"/>
    <w:rsid w:val="00B260FB"/>
    <w:rsid w:val="00B301A1"/>
    <w:rsid w:val="00B41390"/>
    <w:rsid w:val="00B42E81"/>
    <w:rsid w:val="00B459DD"/>
    <w:rsid w:val="00B4604E"/>
    <w:rsid w:val="00B4798E"/>
    <w:rsid w:val="00B53AA1"/>
    <w:rsid w:val="00B5786A"/>
    <w:rsid w:val="00B6046E"/>
    <w:rsid w:val="00B65788"/>
    <w:rsid w:val="00B67464"/>
    <w:rsid w:val="00B70D61"/>
    <w:rsid w:val="00B735E0"/>
    <w:rsid w:val="00B849E0"/>
    <w:rsid w:val="00B85F65"/>
    <w:rsid w:val="00B8695C"/>
    <w:rsid w:val="00B9241C"/>
    <w:rsid w:val="00B934F7"/>
    <w:rsid w:val="00B96BD2"/>
    <w:rsid w:val="00BA185D"/>
    <w:rsid w:val="00BA6A5A"/>
    <w:rsid w:val="00BB0675"/>
    <w:rsid w:val="00BB07B9"/>
    <w:rsid w:val="00BB1D26"/>
    <w:rsid w:val="00BC18EB"/>
    <w:rsid w:val="00BD3B80"/>
    <w:rsid w:val="00BD5311"/>
    <w:rsid w:val="00BE24F2"/>
    <w:rsid w:val="00BE27DA"/>
    <w:rsid w:val="00BE443C"/>
    <w:rsid w:val="00BF0FB5"/>
    <w:rsid w:val="00BF2E56"/>
    <w:rsid w:val="00BF3BFF"/>
    <w:rsid w:val="00C0067E"/>
    <w:rsid w:val="00C0562A"/>
    <w:rsid w:val="00C12430"/>
    <w:rsid w:val="00C12B7C"/>
    <w:rsid w:val="00C17BD6"/>
    <w:rsid w:val="00C249A2"/>
    <w:rsid w:val="00C26E43"/>
    <w:rsid w:val="00C31C77"/>
    <w:rsid w:val="00C32F0C"/>
    <w:rsid w:val="00C35E12"/>
    <w:rsid w:val="00C40713"/>
    <w:rsid w:val="00C43201"/>
    <w:rsid w:val="00C44857"/>
    <w:rsid w:val="00C47B5A"/>
    <w:rsid w:val="00C519A2"/>
    <w:rsid w:val="00C51E93"/>
    <w:rsid w:val="00C52AEC"/>
    <w:rsid w:val="00C53CFE"/>
    <w:rsid w:val="00C54192"/>
    <w:rsid w:val="00C57DB6"/>
    <w:rsid w:val="00C60EE7"/>
    <w:rsid w:val="00C61D4F"/>
    <w:rsid w:val="00C6317F"/>
    <w:rsid w:val="00C72B2A"/>
    <w:rsid w:val="00C73691"/>
    <w:rsid w:val="00C74823"/>
    <w:rsid w:val="00C8246F"/>
    <w:rsid w:val="00C86F65"/>
    <w:rsid w:val="00C90954"/>
    <w:rsid w:val="00CA171F"/>
    <w:rsid w:val="00CA2756"/>
    <w:rsid w:val="00CA3FEE"/>
    <w:rsid w:val="00CB50C9"/>
    <w:rsid w:val="00CB65CD"/>
    <w:rsid w:val="00CB705D"/>
    <w:rsid w:val="00CC1AF1"/>
    <w:rsid w:val="00CC4D31"/>
    <w:rsid w:val="00CD23F4"/>
    <w:rsid w:val="00CE1381"/>
    <w:rsid w:val="00CF5DFC"/>
    <w:rsid w:val="00CF7D47"/>
    <w:rsid w:val="00D000DF"/>
    <w:rsid w:val="00D0445A"/>
    <w:rsid w:val="00D06A9A"/>
    <w:rsid w:val="00D1038A"/>
    <w:rsid w:val="00D16A83"/>
    <w:rsid w:val="00D16C5D"/>
    <w:rsid w:val="00D17285"/>
    <w:rsid w:val="00D17B2D"/>
    <w:rsid w:val="00D2201D"/>
    <w:rsid w:val="00D22A93"/>
    <w:rsid w:val="00D32FC1"/>
    <w:rsid w:val="00D343EB"/>
    <w:rsid w:val="00D40981"/>
    <w:rsid w:val="00D41472"/>
    <w:rsid w:val="00D51DF4"/>
    <w:rsid w:val="00D56C63"/>
    <w:rsid w:val="00D62C54"/>
    <w:rsid w:val="00D62E27"/>
    <w:rsid w:val="00D633AB"/>
    <w:rsid w:val="00D6381E"/>
    <w:rsid w:val="00D63963"/>
    <w:rsid w:val="00D70DD4"/>
    <w:rsid w:val="00D7135F"/>
    <w:rsid w:val="00D743A5"/>
    <w:rsid w:val="00D74F3A"/>
    <w:rsid w:val="00D8152F"/>
    <w:rsid w:val="00D83F7E"/>
    <w:rsid w:val="00D8515A"/>
    <w:rsid w:val="00D8709C"/>
    <w:rsid w:val="00D91A80"/>
    <w:rsid w:val="00DA12E1"/>
    <w:rsid w:val="00DA18E9"/>
    <w:rsid w:val="00DA3D6E"/>
    <w:rsid w:val="00DA5B4C"/>
    <w:rsid w:val="00DA76F1"/>
    <w:rsid w:val="00DB1A9C"/>
    <w:rsid w:val="00DB434A"/>
    <w:rsid w:val="00DB5FBF"/>
    <w:rsid w:val="00DC4A91"/>
    <w:rsid w:val="00DC56AA"/>
    <w:rsid w:val="00DD1CEF"/>
    <w:rsid w:val="00DD3978"/>
    <w:rsid w:val="00DD3CB6"/>
    <w:rsid w:val="00DD756D"/>
    <w:rsid w:val="00DD765D"/>
    <w:rsid w:val="00DE2512"/>
    <w:rsid w:val="00DE7CE0"/>
    <w:rsid w:val="00DF1472"/>
    <w:rsid w:val="00DF1474"/>
    <w:rsid w:val="00DF1954"/>
    <w:rsid w:val="00DF29AA"/>
    <w:rsid w:val="00E067F2"/>
    <w:rsid w:val="00E06F55"/>
    <w:rsid w:val="00E13771"/>
    <w:rsid w:val="00E13AF6"/>
    <w:rsid w:val="00E17BB7"/>
    <w:rsid w:val="00E17C92"/>
    <w:rsid w:val="00E236F0"/>
    <w:rsid w:val="00E23E4B"/>
    <w:rsid w:val="00E23E5F"/>
    <w:rsid w:val="00E37147"/>
    <w:rsid w:val="00E4081B"/>
    <w:rsid w:val="00E413EB"/>
    <w:rsid w:val="00E41D85"/>
    <w:rsid w:val="00E6398E"/>
    <w:rsid w:val="00E6594D"/>
    <w:rsid w:val="00E6755F"/>
    <w:rsid w:val="00E70F21"/>
    <w:rsid w:val="00E73E70"/>
    <w:rsid w:val="00E84F18"/>
    <w:rsid w:val="00E86F7F"/>
    <w:rsid w:val="00E97006"/>
    <w:rsid w:val="00EA117C"/>
    <w:rsid w:val="00EA17D4"/>
    <w:rsid w:val="00EA2E3B"/>
    <w:rsid w:val="00EA564B"/>
    <w:rsid w:val="00EB143C"/>
    <w:rsid w:val="00EB3B7A"/>
    <w:rsid w:val="00EB4F12"/>
    <w:rsid w:val="00EC29B0"/>
    <w:rsid w:val="00ED060D"/>
    <w:rsid w:val="00ED21C1"/>
    <w:rsid w:val="00ED4735"/>
    <w:rsid w:val="00ED520E"/>
    <w:rsid w:val="00ED5569"/>
    <w:rsid w:val="00ED60DF"/>
    <w:rsid w:val="00ED752B"/>
    <w:rsid w:val="00EE0B45"/>
    <w:rsid w:val="00EE3F2F"/>
    <w:rsid w:val="00EE6311"/>
    <w:rsid w:val="00EE7553"/>
    <w:rsid w:val="00EF45FF"/>
    <w:rsid w:val="00EF7801"/>
    <w:rsid w:val="00F01FBB"/>
    <w:rsid w:val="00F06147"/>
    <w:rsid w:val="00F10086"/>
    <w:rsid w:val="00F10F1B"/>
    <w:rsid w:val="00F10F4B"/>
    <w:rsid w:val="00F134EA"/>
    <w:rsid w:val="00F15022"/>
    <w:rsid w:val="00F30393"/>
    <w:rsid w:val="00F309EF"/>
    <w:rsid w:val="00F338D6"/>
    <w:rsid w:val="00F40ECA"/>
    <w:rsid w:val="00F4216B"/>
    <w:rsid w:val="00F42556"/>
    <w:rsid w:val="00F46D68"/>
    <w:rsid w:val="00F46EBC"/>
    <w:rsid w:val="00F50691"/>
    <w:rsid w:val="00F52E07"/>
    <w:rsid w:val="00F561C7"/>
    <w:rsid w:val="00F61F7C"/>
    <w:rsid w:val="00F62FBC"/>
    <w:rsid w:val="00F638DC"/>
    <w:rsid w:val="00F6730C"/>
    <w:rsid w:val="00F676D3"/>
    <w:rsid w:val="00F80300"/>
    <w:rsid w:val="00F8184B"/>
    <w:rsid w:val="00F83734"/>
    <w:rsid w:val="00F83ADC"/>
    <w:rsid w:val="00F85F6E"/>
    <w:rsid w:val="00F86A85"/>
    <w:rsid w:val="00F87370"/>
    <w:rsid w:val="00F95FA8"/>
    <w:rsid w:val="00F96954"/>
    <w:rsid w:val="00F9798B"/>
    <w:rsid w:val="00FA6932"/>
    <w:rsid w:val="00FA6DD3"/>
    <w:rsid w:val="00FB25BC"/>
    <w:rsid w:val="00FB679D"/>
    <w:rsid w:val="00FB689C"/>
    <w:rsid w:val="00FC02E3"/>
    <w:rsid w:val="00FC18BF"/>
    <w:rsid w:val="00FC1D5D"/>
    <w:rsid w:val="00FC2A84"/>
    <w:rsid w:val="00FC45AC"/>
    <w:rsid w:val="00FC6EB8"/>
    <w:rsid w:val="00FC7687"/>
    <w:rsid w:val="00FD0590"/>
    <w:rsid w:val="00FD0954"/>
    <w:rsid w:val="00FD0BAA"/>
    <w:rsid w:val="00FD2EE2"/>
    <w:rsid w:val="00FD6A75"/>
    <w:rsid w:val="00FD753F"/>
    <w:rsid w:val="00FE0196"/>
    <w:rsid w:val="00FE5E0C"/>
    <w:rsid w:val="00FE776A"/>
    <w:rsid w:val="00FF22D7"/>
    <w:rsid w:val="00FF5C03"/>
    <w:rsid w:val="00FF5DBA"/>
    <w:rsid w:val="00FF6556"/>
    <w:rsid w:val="01BB1C11"/>
    <w:rsid w:val="03828833"/>
    <w:rsid w:val="044D6E93"/>
    <w:rsid w:val="04E5BA79"/>
    <w:rsid w:val="0DC20378"/>
    <w:rsid w:val="12402DE1"/>
    <w:rsid w:val="1E142379"/>
    <w:rsid w:val="1E9C4AEF"/>
    <w:rsid w:val="201F25C4"/>
    <w:rsid w:val="20F629ED"/>
    <w:rsid w:val="269F3D78"/>
    <w:rsid w:val="31D96C1C"/>
    <w:rsid w:val="31F1769C"/>
    <w:rsid w:val="33C7679C"/>
    <w:rsid w:val="358221D6"/>
    <w:rsid w:val="3E64C3C9"/>
    <w:rsid w:val="43217F9F"/>
    <w:rsid w:val="441C8540"/>
    <w:rsid w:val="4ACA97A4"/>
    <w:rsid w:val="4C50ABF8"/>
    <w:rsid w:val="4D73ACAC"/>
    <w:rsid w:val="4DD386CD"/>
    <w:rsid w:val="4DFE75E6"/>
    <w:rsid w:val="50E92120"/>
    <w:rsid w:val="539E8EB9"/>
    <w:rsid w:val="58705715"/>
    <w:rsid w:val="5AEA640C"/>
    <w:rsid w:val="6007DE35"/>
    <w:rsid w:val="60AA74E5"/>
    <w:rsid w:val="61376FEC"/>
    <w:rsid w:val="66100455"/>
    <w:rsid w:val="69DBC0BA"/>
    <w:rsid w:val="6B0C8D16"/>
    <w:rsid w:val="6B787094"/>
    <w:rsid w:val="6D3C2586"/>
    <w:rsid w:val="731819CD"/>
    <w:rsid w:val="7342716E"/>
    <w:rsid w:val="7A2E6CA0"/>
    <w:rsid w:val="7A52CFF4"/>
    <w:rsid w:val="7D1BB9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8772B2"/>
  <w15:docId w15:val="{55618B63-C49B-4DC9-B418-EA1DA2BC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1"/>
        <w:szCs w:val="21"/>
        <w:lang w:val="sv-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sid w:val="006D5D14"/>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rsid w:val="00EB3B7A"/>
    <w:pPr>
      <w:ind w:left="720"/>
      <w:contextualSpacing/>
    </w:pPr>
  </w:style>
  <w:style w:type="paragraph" w:styleId="NormaaliWWW">
    <w:name w:val="Normal (Web)"/>
    <w:basedOn w:val="Normaali"/>
    <w:uiPriority w:val="99"/>
    <w:semiHidden/>
    <w:unhideWhenUsed/>
    <w:rsid w:val="00853CF3"/>
    <w:pPr>
      <w:spacing w:before="100" w:beforeAutospacing="1" w:after="100" w:afterAutospacing="1"/>
    </w:pPr>
    <w:rPr>
      <w:rFonts w:ascii="Times New Roman" w:hAnsi="Times New Roman" w:cs="Times New Roman"/>
      <w:sz w:val="24"/>
      <w:szCs w:val="24"/>
    </w:rPr>
  </w:style>
  <w:style w:type="character" w:styleId="Kommentinviite">
    <w:name w:val="annotation reference"/>
    <w:basedOn w:val="Kappaleenoletusfontti"/>
    <w:semiHidden/>
    <w:unhideWhenUsed/>
    <w:rsid w:val="00B301A1"/>
    <w:rPr>
      <w:sz w:val="16"/>
      <w:szCs w:val="16"/>
    </w:rPr>
  </w:style>
  <w:style w:type="paragraph" w:styleId="Kommentinteksti">
    <w:name w:val="annotation text"/>
    <w:basedOn w:val="Normaali"/>
    <w:link w:val="KommentintekstiChar"/>
    <w:unhideWhenUsed/>
    <w:rsid w:val="00B301A1"/>
    <w:rPr>
      <w:sz w:val="20"/>
      <w:szCs w:val="20"/>
    </w:rPr>
  </w:style>
  <w:style w:type="character" w:customStyle="1" w:styleId="KommentintekstiChar">
    <w:name w:val="Kommentin teksti Char"/>
    <w:basedOn w:val="Kappaleenoletusfontti"/>
    <w:link w:val="Kommentinteksti"/>
    <w:rsid w:val="00B301A1"/>
    <w:rPr>
      <w:sz w:val="20"/>
      <w:szCs w:val="20"/>
    </w:rPr>
  </w:style>
  <w:style w:type="paragraph" w:styleId="Kommentinotsikko">
    <w:name w:val="annotation subject"/>
    <w:basedOn w:val="Kommentinteksti"/>
    <w:next w:val="Kommentinteksti"/>
    <w:link w:val="KommentinotsikkoChar"/>
    <w:semiHidden/>
    <w:unhideWhenUsed/>
    <w:rsid w:val="00B301A1"/>
    <w:rPr>
      <w:b/>
      <w:bCs/>
    </w:rPr>
  </w:style>
  <w:style w:type="character" w:customStyle="1" w:styleId="KommentinotsikkoChar">
    <w:name w:val="Kommentin otsikko Char"/>
    <w:basedOn w:val="KommentintekstiChar"/>
    <w:link w:val="Kommentinotsikko"/>
    <w:semiHidden/>
    <w:rsid w:val="00B301A1"/>
    <w:rPr>
      <w:b/>
      <w:bCs/>
      <w:sz w:val="20"/>
      <w:szCs w:val="20"/>
    </w:rPr>
  </w:style>
  <w:style w:type="character" w:styleId="Hyperlinkki">
    <w:name w:val="Hyperlink"/>
    <w:basedOn w:val="Kappaleenoletusfontti"/>
    <w:unhideWhenUsed/>
    <w:rsid w:val="00A97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5088">
      <w:bodyDiv w:val="1"/>
      <w:marLeft w:val="0"/>
      <w:marRight w:val="0"/>
      <w:marTop w:val="0"/>
      <w:marBottom w:val="0"/>
      <w:divBdr>
        <w:top w:val="none" w:sz="0" w:space="0" w:color="auto"/>
        <w:left w:val="none" w:sz="0" w:space="0" w:color="auto"/>
        <w:bottom w:val="none" w:sz="0" w:space="0" w:color="auto"/>
        <w:right w:val="none" w:sz="0" w:space="0" w:color="auto"/>
      </w:divBdr>
      <w:divsChild>
        <w:div w:id="1468012999">
          <w:marLeft w:val="0"/>
          <w:marRight w:val="0"/>
          <w:marTop w:val="0"/>
          <w:marBottom w:val="0"/>
          <w:divBdr>
            <w:top w:val="none" w:sz="0" w:space="0" w:color="auto"/>
            <w:left w:val="none" w:sz="0" w:space="0" w:color="auto"/>
            <w:bottom w:val="none" w:sz="0" w:space="0" w:color="auto"/>
            <w:right w:val="none" w:sz="0" w:space="0" w:color="auto"/>
          </w:divBdr>
        </w:div>
      </w:divsChild>
    </w:div>
    <w:div w:id="253052705">
      <w:bodyDiv w:val="1"/>
      <w:marLeft w:val="0"/>
      <w:marRight w:val="0"/>
      <w:marTop w:val="0"/>
      <w:marBottom w:val="0"/>
      <w:divBdr>
        <w:top w:val="none" w:sz="0" w:space="0" w:color="auto"/>
        <w:left w:val="none" w:sz="0" w:space="0" w:color="auto"/>
        <w:bottom w:val="none" w:sz="0" w:space="0" w:color="auto"/>
        <w:right w:val="none" w:sz="0" w:space="0" w:color="auto"/>
      </w:divBdr>
    </w:div>
    <w:div w:id="338313830">
      <w:bodyDiv w:val="1"/>
      <w:marLeft w:val="0"/>
      <w:marRight w:val="0"/>
      <w:marTop w:val="0"/>
      <w:marBottom w:val="0"/>
      <w:divBdr>
        <w:top w:val="none" w:sz="0" w:space="0" w:color="auto"/>
        <w:left w:val="none" w:sz="0" w:space="0" w:color="auto"/>
        <w:bottom w:val="none" w:sz="0" w:space="0" w:color="auto"/>
        <w:right w:val="none" w:sz="0" w:space="0" w:color="auto"/>
      </w:divBdr>
    </w:div>
    <w:div w:id="354043865">
      <w:bodyDiv w:val="1"/>
      <w:marLeft w:val="0"/>
      <w:marRight w:val="0"/>
      <w:marTop w:val="0"/>
      <w:marBottom w:val="0"/>
      <w:divBdr>
        <w:top w:val="none" w:sz="0" w:space="0" w:color="auto"/>
        <w:left w:val="none" w:sz="0" w:space="0" w:color="auto"/>
        <w:bottom w:val="none" w:sz="0" w:space="0" w:color="auto"/>
        <w:right w:val="none" w:sz="0" w:space="0" w:color="auto"/>
      </w:divBdr>
      <w:divsChild>
        <w:div w:id="2011833388">
          <w:marLeft w:val="547"/>
          <w:marRight w:val="0"/>
          <w:marTop w:val="0"/>
          <w:marBottom w:val="0"/>
          <w:divBdr>
            <w:top w:val="none" w:sz="0" w:space="0" w:color="auto"/>
            <w:left w:val="none" w:sz="0" w:space="0" w:color="auto"/>
            <w:bottom w:val="none" w:sz="0" w:space="0" w:color="auto"/>
            <w:right w:val="none" w:sz="0" w:space="0" w:color="auto"/>
          </w:divBdr>
        </w:div>
        <w:div w:id="1515149575">
          <w:marLeft w:val="547"/>
          <w:marRight w:val="0"/>
          <w:marTop w:val="0"/>
          <w:marBottom w:val="0"/>
          <w:divBdr>
            <w:top w:val="none" w:sz="0" w:space="0" w:color="auto"/>
            <w:left w:val="none" w:sz="0" w:space="0" w:color="auto"/>
            <w:bottom w:val="none" w:sz="0" w:space="0" w:color="auto"/>
            <w:right w:val="none" w:sz="0" w:space="0" w:color="auto"/>
          </w:divBdr>
        </w:div>
        <w:div w:id="112985139">
          <w:marLeft w:val="547"/>
          <w:marRight w:val="0"/>
          <w:marTop w:val="0"/>
          <w:marBottom w:val="0"/>
          <w:divBdr>
            <w:top w:val="none" w:sz="0" w:space="0" w:color="auto"/>
            <w:left w:val="none" w:sz="0" w:space="0" w:color="auto"/>
            <w:bottom w:val="none" w:sz="0" w:space="0" w:color="auto"/>
            <w:right w:val="none" w:sz="0" w:space="0" w:color="auto"/>
          </w:divBdr>
        </w:div>
      </w:divsChild>
    </w:div>
    <w:div w:id="491802059">
      <w:bodyDiv w:val="1"/>
      <w:marLeft w:val="0"/>
      <w:marRight w:val="0"/>
      <w:marTop w:val="0"/>
      <w:marBottom w:val="0"/>
      <w:divBdr>
        <w:top w:val="none" w:sz="0" w:space="0" w:color="auto"/>
        <w:left w:val="none" w:sz="0" w:space="0" w:color="auto"/>
        <w:bottom w:val="none" w:sz="0" w:space="0" w:color="auto"/>
        <w:right w:val="none" w:sz="0" w:space="0" w:color="auto"/>
      </w:divBdr>
    </w:div>
    <w:div w:id="567232356">
      <w:bodyDiv w:val="1"/>
      <w:marLeft w:val="0"/>
      <w:marRight w:val="0"/>
      <w:marTop w:val="0"/>
      <w:marBottom w:val="0"/>
      <w:divBdr>
        <w:top w:val="none" w:sz="0" w:space="0" w:color="auto"/>
        <w:left w:val="none" w:sz="0" w:space="0" w:color="auto"/>
        <w:bottom w:val="none" w:sz="0" w:space="0" w:color="auto"/>
        <w:right w:val="none" w:sz="0" w:space="0" w:color="auto"/>
      </w:divBdr>
      <w:divsChild>
        <w:div w:id="380129186">
          <w:marLeft w:val="562"/>
          <w:marRight w:val="0"/>
          <w:marTop w:val="0"/>
          <w:marBottom w:val="160"/>
          <w:divBdr>
            <w:top w:val="none" w:sz="0" w:space="0" w:color="auto"/>
            <w:left w:val="none" w:sz="0" w:space="0" w:color="auto"/>
            <w:bottom w:val="none" w:sz="0" w:space="0" w:color="auto"/>
            <w:right w:val="none" w:sz="0" w:space="0" w:color="auto"/>
          </w:divBdr>
        </w:div>
      </w:divsChild>
    </w:div>
    <w:div w:id="773130454">
      <w:bodyDiv w:val="1"/>
      <w:marLeft w:val="0"/>
      <w:marRight w:val="0"/>
      <w:marTop w:val="0"/>
      <w:marBottom w:val="0"/>
      <w:divBdr>
        <w:top w:val="none" w:sz="0" w:space="0" w:color="auto"/>
        <w:left w:val="none" w:sz="0" w:space="0" w:color="auto"/>
        <w:bottom w:val="none" w:sz="0" w:space="0" w:color="auto"/>
        <w:right w:val="none" w:sz="0" w:space="0" w:color="auto"/>
      </w:divBdr>
    </w:div>
    <w:div w:id="842083338">
      <w:bodyDiv w:val="1"/>
      <w:marLeft w:val="0"/>
      <w:marRight w:val="0"/>
      <w:marTop w:val="0"/>
      <w:marBottom w:val="0"/>
      <w:divBdr>
        <w:top w:val="none" w:sz="0" w:space="0" w:color="auto"/>
        <w:left w:val="none" w:sz="0" w:space="0" w:color="auto"/>
        <w:bottom w:val="none" w:sz="0" w:space="0" w:color="auto"/>
        <w:right w:val="none" w:sz="0" w:space="0" w:color="auto"/>
      </w:divBdr>
    </w:div>
    <w:div w:id="912393020">
      <w:bodyDiv w:val="1"/>
      <w:marLeft w:val="0"/>
      <w:marRight w:val="0"/>
      <w:marTop w:val="0"/>
      <w:marBottom w:val="0"/>
      <w:divBdr>
        <w:top w:val="none" w:sz="0" w:space="0" w:color="auto"/>
        <w:left w:val="none" w:sz="0" w:space="0" w:color="auto"/>
        <w:bottom w:val="none" w:sz="0" w:space="0" w:color="auto"/>
        <w:right w:val="none" w:sz="0" w:space="0" w:color="auto"/>
      </w:divBdr>
    </w:div>
    <w:div w:id="945504326">
      <w:bodyDiv w:val="1"/>
      <w:marLeft w:val="0"/>
      <w:marRight w:val="0"/>
      <w:marTop w:val="0"/>
      <w:marBottom w:val="0"/>
      <w:divBdr>
        <w:top w:val="none" w:sz="0" w:space="0" w:color="auto"/>
        <w:left w:val="none" w:sz="0" w:space="0" w:color="auto"/>
        <w:bottom w:val="none" w:sz="0" w:space="0" w:color="auto"/>
        <w:right w:val="none" w:sz="0" w:space="0" w:color="auto"/>
      </w:divBdr>
    </w:div>
    <w:div w:id="954946945">
      <w:bodyDiv w:val="1"/>
      <w:marLeft w:val="0"/>
      <w:marRight w:val="0"/>
      <w:marTop w:val="0"/>
      <w:marBottom w:val="0"/>
      <w:divBdr>
        <w:top w:val="none" w:sz="0" w:space="0" w:color="auto"/>
        <w:left w:val="none" w:sz="0" w:space="0" w:color="auto"/>
        <w:bottom w:val="none" w:sz="0" w:space="0" w:color="auto"/>
        <w:right w:val="none" w:sz="0" w:space="0" w:color="auto"/>
      </w:divBdr>
      <w:divsChild>
        <w:div w:id="988900761">
          <w:marLeft w:val="562"/>
          <w:marRight w:val="0"/>
          <w:marTop w:val="0"/>
          <w:marBottom w:val="160"/>
          <w:divBdr>
            <w:top w:val="none" w:sz="0" w:space="0" w:color="auto"/>
            <w:left w:val="none" w:sz="0" w:space="0" w:color="auto"/>
            <w:bottom w:val="none" w:sz="0" w:space="0" w:color="auto"/>
            <w:right w:val="none" w:sz="0" w:space="0" w:color="auto"/>
          </w:divBdr>
        </w:div>
      </w:divsChild>
    </w:div>
    <w:div w:id="1396732761">
      <w:bodyDiv w:val="1"/>
      <w:marLeft w:val="0"/>
      <w:marRight w:val="0"/>
      <w:marTop w:val="0"/>
      <w:marBottom w:val="0"/>
      <w:divBdr>
        <w:top w:val="none" w:sz="0" w:space="0" w:color="auto"/>
        <w:left w:val="none" w:sz="0" w:space="0" w:color="auto"/>
        <w:bottom w:val="none" w:sz="0" w:space="0" w:color="auto"/>
        <w:right w:val="none" w:sz="0" w:space="0" w:color="auto"/>
      </w:divBdr>
      <w:divsChild>
        <w:div w:id="910770760">
          <w:marLeft w:val="547"/>
          <w:marRight w:val="0"/>
          <w:marTop w:val="0"/>
          <w:marBottom w:val="0"/>
          <w:divBdr>
            <w:top w:val="none" w:sz="0" w:space="0" w:color="auto"/>
            <w:left w:val="none" w:sz="0" w:space="0" w:color="auto"/>
            <w:bottom w:val="none" w:sz="0" w:space="0" w:color="auto"/>
            <w:right w:val="none" w:sz="0" w:space="0" w:color="auto"/>
          </w:divBdr>
        </w:div>
        <w:div w:id="1956208879">
          <w:marLeft w:val="547"/>
          <w:marRight w:val="0"/>
          <w:marTop w:val="0"/>
          <w:marBottom w:val="0"/>
          <w:divBdr>
            <w:top w:val="none" w:sz="0" w:space="0" w:color="auto"/>
            <w:left w:val="none" w:sz="0" w:space="0" w:color="auto"/>
            <w:bottom w:val="none" w:sz="0" w:space="0" w:color="auto"/>
            <w:right w:val="none" w:sz="0" w:space="0" w:color="auto"/>
          </w:divBdr>
        </w:div>
        <w:div w:id="1748187486">
          <w:marLeft w:val="547"/>
          <w:marRight w:val="0"/>
          <w:marTop w:val="0"/>
          <w:marBottom w:val="0"/>
          <w:divBdr>
            <w:top w:val="none" w:sz="0" w:space="0" w:color="auto"/>
            <w:left w:val="none" w:sz="0" w:space="0" w:color="auto"/>
            <w:bottom w:val="none" w:sz="0" w:space="0" w:color="auto"/>
            <w:right w:val="none" w:sz="0" w:space="0" w:color="auto"/>
          </w:divBdr>
        </w:div>
      </w:divsChild>
    </w:div>
    <w:div w:id="1457410484">
      <w:bodyDiv w:val="1"/>
      <w:marLeft w:val="0"/>
      <w:marRight w:val="0"/>
      <w:marTop w:val="0"/>
      <w:marBottom w:val="0"/>
      <w:divBdr>
        <w:top w:val="none" w:sz="0" w:space="0" w:color="auto"/>
        <w:left w:val="none" w:sz="0" w:space="0" w:color="auto"/>
        <w:bottom w:val="none" w:sz="0" w:space="0" w:color="auto"/>
        <w:right w:val="none" w:sz="0" w:space="0" w:color="auto"/>
      </w:divBdr>
      <w:divsChild>
        <w:div w:id="492374058">
          <w:marLeft w:val="547"/>
          <w:marRight w:val="0"/>
          <w:marTop w:val="0"/>
          <w:marBottom w:val="0"/>
          <w:divBdr>
            <w:top w:val="none" w:sz="0" w:space="0" w:color="auto"/>
            <w:left w:val="none" w:sz="0" w:space="0" w:color="auto"/>
            <w:bottom w:val="none" w:sz="0" w:space="0" w:color="auto"/>
            <w:right w:val="none" w:sz="0" w:space="0" w:color="auto"/>
          </w:divBdr>
        </w:div>
        <w:div w:id="1885750917">
          <w:marLeft w:val="1166"/>
          <w:marRight w:val="0"/>
          <w:marTop w:val="0"/>
          <w:marBottom w:val="0"/>
          <w:divBdr>
            <w:top w:val="none" w:sz="0" w:space="0" w:color="auto"/>
            <w:left w:val="none" w:sz="0" w:space="0" w:color="auto"/>
            <w:bottom w:val="none" w:sz="0" w:space="0" w:color="auto"/>
            <w:right w:val="none" w:sz="0" w:space="0" w:color="auto"/>
          </w:divBdr>
        </w:div>
        <w:div w:id="1777405047">
          <w:marLeft w:val="1166"/>
          <w:marRight w:val="0"/>
          <w:marTop w:val="0"/>
          <w:marBottom w:val="0"/>
          <w:divBdr>
            <w:top w:val="none" w:sz="0" w:space="0" w:color="auto"/>
            <w:left w:val="none" w:sz="0" w:space="0" w:color="auto"/>
            <w:bottom w:val="none" w:sz="0" w:space="0" w:color="auto"/>
            <w:right w:val="none" w:sz="0" w:space="0" w:color="auto"/>
          </w:divBdr>
        </w:div>
        <w:div w:id="491025539">
          <w:marLeft w:val="1166"/>
          <w:marRight w:val="0"/>
          <w:marTop w:val="0"/>
          <w:marBottom w:val="0"/>
          <w:divBdr>
            <w:top w:val="none" w:sz="0" w:space="0" w:color="auto"/>
            <w:left w:val="none" w:sz="0" w:space="0" w:color="auto"/>
            <w:bottom w:val="none" w:sz="0" w:space="0" w:color="auto"/>
            <w:right w:val="none" w:sz="0" w:space="0" w:color="auto"/>
          </w:divBdr>
        </w:div>
        <w:div w:id="1261716677">
          <w:marLeft w:val="1166"/>
          <w:marRight w:val="0"/>
          <w:marTop w:val="0"/>
          <w:marBottom w:val="0"/>
          <w:divBdr>
            <w:top w:val="none" w:sz="0" w:space="0" w:color="auto"/>
            <w:left w:val="none" w:sz="0" w:space="0" w:color="auto"/>
            <w:bottom w:val="none" w:sz="0" w:space="0" w:color="auto"/>
            <w:right w:val="none" w:sz="0" w:space="0" w:color="auto"/>
          </w:divBdr>
        </w:div>
        <w:div w:id="354767820">
          <w:marLeft w:val="1166"/>
          <w:marRight w:val="0"/>
          <w:marTop w:val="0"/>
          <w:marBottom w:val="0"/>
          <w:divBdr>
            <w:top w:val="none" w:sz="0" w:space="0" w:color="auto"/>
            <w:left w:val="none" w:sz="0" w:space="0" w:color="auto"/>
            <w:bottom w:val="none" w:sz="0" w:space="0" w:color="auto"/>
            <w:right w:val="none" w:sz="0" w:space="0" w:color="auto"/>
          </w:divBdr>
        </w:div>
      </w:divsChild>
    </w:div>
    <w:div w:id="1476995885">
      <w:bodyDiv w:val="1"/>
      <w:marLeft w:val="0"/>
      <w:marRight w:val="0"/>
      <w:marTop w:val="0"/>
      <w:marBottom w:val="0"/>
      <w:divBdr>
        <w:top w:val="none" w:sz="0" w:space="0" w:color="auto"/>
        <w:left w:val="none" w:sz="0" w:space="0" w:color="auto"/>
        <w:bottom w:val="none" w:sz="0" w:space="0" w:color="auto"/>
        <w:right w:val="none" w:sz="0" w:space="0" w:color="auto"/>
      </w:divBdr>
    </w:div>
    <w:div w:id="1509323615">
      <w:bodyDiv w:val="1"/>
      <w:marLeft w:val="0"/>
      <w:marRight w:val="0"/>
      <w:marTop w:val="0"/>
      <w:marBottom w:val="0"/>
      <w:divBdr>
        <w:top w:val="none" w:sz="0" w:space="0" w:color="auto"/>
        <w:left w:val="none" w:sz="0" w:space="0" w:color="auto"/>
        <w:bottom w:val="none" w:sz="0" w:space="0" w:color="auto"/>
        <w:right w:val="none" w:sz="0" w:space="0" w:color="auto"/>
      </w:divBdr>
      <w:divsChild>
        <w:div w:id="452019072">
          <w:marLeft w:val="562"/>
          <w:marRight w:val="0"/>
          <w:marTop w:val="0"/>
          <w:marBottom w:val="160"/>
          <w:divBdr>
            <w:top w:val="none" w:sz="0" w:space="0" w:color="auto"/>
            <w:left w:val="none" w:sz="0" w:space="0" w:color="auto"/>
            <w:bottom w:val="none" w:sz="0" w:space="0" w:color="auto"/>
            <w:right w:val="none" w:sz="0" w:space="0" w:color="auto"/>
          </w:divBdr>
        </w:div>
        <w:div w:id="435832413">
          <w:marLeft w:val="1138"/>
          <w:marRight w:val="0"/>
          <w:marTop w:val="0"/>
          <w:marBottom w:val="160"/>
          <w:divBdr>
            <w:top w:val="none" w:sz="0" w:space="0" w:color="auto"/>
            <w:left w:val="none" w:sz="0" w:space="0" w:color="auto"/>
            <w:bottom w:val="none" w:sz="0" w:space="0" w:color="auto"/>
            <w:right w:val="none" w:sz="0" w:space="0" w:color="auto"/>
          </w:divBdr>
        </w:div>
        <w:div w:id="1837838496">
          <w:marLeft w:val="1843"/>
          <w:marRight w:val="0"/>
          <w:marTop w:val="0"/>
          <w:marBottom w:val="160"/>
          <w:divBdr>
            <w:top w:val="none" w:sz="0" w:space="0" w:color="auto"/>
            <w:left w:val="none" w:sz="0" w:space="0" w:color="auto"/>
            <w:bottom w:val="none" w:sz="0" w:space="0" w:color="auto"/>
            <w:right w:val="none" w:sz="0" w:space="0" w:color="auto"/>
          </w:divBdr>
        </w:div>
        <w:div w:id="968516672">
          <w:marLeft w:val="1138"/>
          <w:marRight w:val="0"/>
          <w:marTop w:val="0"/>
          <w:marBottom w:val="160"/>
          <w:divBdr>
            <w:top w:val="none" w:sz="0" w:space="0" w:color="auto"/>
            <w:left w:val="none" w:sz="0" w:space="0" w:color="auto"/>
            <w:bottom w:val="none" w:sz="0" w:space="0" w:color="auto"/>
            <w:right w:val="none" w:sz="0" w:space="0" w:color="auto"/>
          </w:divBdr>
        </w:div>
        <w:div w:id="1212772231">
          <w:marLeft w:val="1843"/>
          <w:marRight w:val="0"/>
          <w:marTop w:val="0"/>
          <w:marBottom w:val="160"/>
          <w:divBdr>
            <w:top w:val="none" w:sz="0" w:space="0" w:color="auto"/>
            <w:left w:val="none" w:sz="0" w:space="0" w:color="auto"/>
            <w:bottom w:val="none" w:sz="0" w:space="0" w:color="auto"/>
            <w:right w:val="none" w:sz="0" w:space="0" w:color="auto"/>
          </w:divBdr>
        </w:div>
        <w:div w:id="671106088">
          <w:marLeft w:val="1138"/>
          <w:marRight w:val="0"/>
          <w:marTop w:val="0"/>
          <w:marBottom w:val="160"/>
          <w:divBdr>
            <w:top w:val="none" w:sz="0" w:space="0" w:color="auto"/>
            <w:left w:val="none" w:sz="0" w:space="0" w:color="auto"/>
            <w:bottom w:val="none" w:sz="0" w:space="0" w:color="auto"/>
            <w:right w:val="none" w:sz="0" w:space="0" w:color="auto"/>
          </w:divBdr>
        </w:div>
        <w:div w:id="1464881480">
          <w:marLeft w:val="1843"/>
          <w:marRight w:val="0"/>
          <w:marTop w:val="0"/>
          <w:marBottom w:val="160"/>
          <w:divBdr>
            <w:top w:val="none" w:sz="0" w:space="0" w:color="auto"/>
            <w:left w:val="none" w:sz="0" w:space="0" w:color="auto"/>
            <w:bottom w:val="none" w:sz="0" w:space="0" w:color="auto"/>
            <w:right w:val="none" w:sz="0" w:space="0" w:color="auto"/>
          </w:divBdr>
        </w:div>
        <w:div w:id="809130129">
          <w:marLeft w:val="562"/>
          <w:marRight w:val="0"/>
          <w:marTop w:val="0"/>
          <w:marBottom w:val="160"/>
          <w:divBdr>
            <w:top w:val="none" w:sz="0" w:space="0" w:color="auto"/>
            <w:left w:val="none" w:sz="0" w:space="0" w:color="auto"/>
            <w:bottom w:val="none" w:sz="0" w:space="0" w:color="auto"/>
            <w:right w:val="none" w:sz="0" w:space="0" w:color="auto"/>
          </w:divBdr>
        </w:div>
      </w:divsChild>
    </w:div>
    <w:div w:id="1532185911">
      <w:bodyDiv w:val="1"/>
      <w:marLeft w:val="0"/>
      <w:marRight w:val="0"/>
      <w:marTop w:val="0"/>
      <w:marBottom w:val="0"/>
      <w:divBdr>
        <w:top w:val="none" w:sz="0" w:space="0" w:color="auto"/>
        <w:left w:val="none" w:sz="0" w:space="0" w:color="auto"/>
        <w:bottom w:val="none" w:sz="0" w:space="0" w:color="auto"/>
        <w:right w:val="none" w:sz="0" w:space="0" w:color="auto"/>
      </w:divBdr>
    </w:div>
    <w:div w:id="1617977656">
      <w:bodyDiv w:val="1"/>
      <w:marLeft w:val="0"/>
      <w:marRight w:val="0"/>
      <w:marTop w:val="0"/>
      <w:marBottom w:val="0"/>
      <w:divBdr>
        <w:top w:val="none" w:sz="0" w:space="0" w:color="auto"/>
        <w:left w:val="none" w:sz="0" w:space="0" w:color="auto"/>
        <w:bottom w:val="none" w:sz="0" w:space="0" w:color="auto"/>
        <w:right w:val="none" w:sz="0" w:space="0" w:color="auto"/>
      </w:divBdr>
      <w:divsChild>
        <w:div w:id="1108236997">
          <w:marLeft w:val="562"/>
          <w:marRight w:val="0"/>
          <w:marTop w:val="0"/>
          <w:marBottom w:val="160"/>
          <w:divBdr>
            <w:top w:val="none" w:sz="0" w:space="0" w:color="auto"/>
            <w:left w:val="none" w:sz="0" w:space="0" w:color="auto"/>
            <w:bottom w:val="none" w:sz="0" w:space="0" w:color="auto"/>
            <w:right w:val="none" w:sz="0" w:space="0" w:color="auto"/>
          </w:divBdr>
        </w:div>
      </w:divsChild>
    </w:div>
    <w:div w:id="1630740263">
      <w:bodyDiv w:val="1"/>
      <w:marLeft w:val="0"/>
      <w:marRight w:val="0"/>
      <w:marTop w:val="0"/>
      <w:marBottom w:val="0"/>
      <w:divBdr>
        <w:top w:val="none" w:sz="0" w:space="0" w:color="auto"/>
        <w:left w:val="none" w:sz="0" w:space="0" w:color="auto"/>
        <w:bottom w:val="none" w:sz="0" w:space="0" w:color="auto"/>
        <w:right w:val="none" w:sz="0" w:space="0" w:color="auto"/>
      </w:divBdr>
      <w:divsChild>
        <w:div w:id="442113766">
          <w:marLeft w:val="562"/>
          <w:marRight w:val="0"/>
          <w:marTop w:val="0"/>
          <w:marBottom w:val="160"/>
          <w:divBdr>
            <w:top w:val="none" w:sz="0" w:space="0" w:color="auto"/>
            <w:left w:val="none" w:sz="0" w:space="0" w:color="auto"/>
            <w:bottom w:val="none" w:sz="0" w:space="0" w:color="auto"/>
            <w:right w:val="none" w:sz="0" w:space="0" w:color="auto"/>
          </w:divBdr>
        </w:div>
      </w:divsChild>
    </w:div>
    <w:div w:id="1723358085">
      <w:bodyDiv w:val="1"/>
      <w:marLeft w:val="0"/>
      <w:marRight w:val="0"/>
      <w:marTop w:val="0"/>
      <w:marBottom w:val="0"/>
      <w:divBdr>
        <w:top w:val="none" w:sz="0" w:space="0" w:color="auto"/>
        <w:left w:val="none" w:sz="0" w:space="0" w:color="auto"/>
        <w:bottom w:val="none" w:sz="0" w:space="0" w:color="auto"/>
        <w:right w:val="none" w:sz="0" w:space="0" w:color="auto"/>
      </w:divBdr>
    </w:div>
    <w:div w:id="1727338179">
      <w:bodyDiv w:val="1"/>
      <w:marLeft w:val="0"/>
      <w:marRight w:val="0"/>
      <w:marTop w:val="0"/>
      <w:marBottom w:val="0"/>
      <w:divBdr>
        <w:top w:val="none" w:sz="0" w:space="0" w:color="auto"/>
        <w:left w:val="none" w:sz="0" w:space="0" w:color="auto"/>
        <w:bottom w:val="none" w:sz="0" w:space="0" w:color="auto"/>
        <w:right w:val="none" w:sz="0" w:space="0" w:color="auto"/>
      </w:divBdr>
    </w:div>
    <w:div w:id="1748452773">
      <w:bodyDiv w:val="1"/>
      <w:marLeft w:val="0"/>
      <w:marRight w:val="0"/>
      <w:marTop w:val="0"/>
      <w:marBottom w:val="0"/>
      <w:divBdr>
        <w:top w:val="none" w:sz="0" w:space="0" w:color="auto"/>
        <w:left w:val="none" w:sz="0" w:space="0" w:color="auto"/>
        <w:bottom w:val="none" w:sz="0" w:space="0" w:color="auto"/>
        <w:right w:val="none" w:sz="0" w:space="0" w:color="auto"/>
      </w:divBdr>
      <w:divsChild>
        <w:div w:id="1303464262">
          <w:marLeft w:val="547"/>
          <w:marRight w:val="0"/>
          <w:marTop w:val="0"/>
          <w:marBottom w:val="0"/>
          <w:divBdr>
            <w:top w:val="none" w:sz="0" w:space="0" w:color="auto"/>
            <w:left w:val="none" w:sz="0" w:space="0" w:color="auto"/>
            <w:bottom w:val="none" w:sz="0" w:space="0" w:color="auto"/>
            <w:right w:val="none" w:sz="0" w:space="0" w:color="auto"/>
          </w:divBdr>
        </w:div>
        <w:div w:id="2017539189">
          <w:marLeft w:val="547"/>
          <w:marRight w:val="0"/>
          <w:marTop w:val="0"/>
          <w:marBottom w:val="0"/>
          <w:divBdr>
            <w:top w:val="none" w:sz="0" w:space="0" w:color="auto"/>
            <w:left w:val="none" w:sz="0" w:space="0" w:color="auto"/>
            <w:bottom w:val="none" w:sz="0" w:space="0" w:color="auto"/>
            <w:right w:val="none" w:sz="0" w:space="0" w:color="auto"/>
          </w:divBdr>
        </w:div>
        <w:div w:id="1627084264">
          <w:marLeft w:val="547"/>
          <w:marRight w:val="0"/>
          <w:marTop w:val="0"/>
          <w:marBottom w:val="0"/>
          <w:divBdr>
            <w:top w:val="none" w:sz="0" w:space="0" w:color="auto"/>
            <w:left w:val="none" w:sz="0" w:space="0" w:color="auto"/>
            <w:bottom w:val="none" w:sz="0" w:space="0" w:color="auto"/>
            <w:right w:val="none" w:sz="0" w:space="0" w:color="auto"/>
          </w:divBdr>
        </w:div>
        <w:div w:id="1674526636">
          <w:marLeft w:val="547"/>
          <w:marRight w:val="0"/>
          <w:marTop w:val="0"/>
          <w:marBottom w:val="0"/>
          <w:divBdr>
            <w:top w:val="none" w:sz="0" w:space="0" w:color="auto"/>
            <w:left w:val="none" w:sz="0" w:space="0" w:color="auto"/>
            <w:bottom w:val="none" w:sz="0" w:space="0" w:color="auto"/>
            <w:right w:val="none" w:sz="0" w:space="0" w:color="auto"/>
          </w:divBdr>
        </w:div>
        <w:div w:id="900673744">
          <w:marLeft w:val="446"/>
          <w:marRight w:val="0"/>
          <w:marTop w:val="0"/>
          <w:marBottom w:val="0"/>
          <w:divBdr>
            <w:top w:val="none" w:sz="0" w:space="0" w:color="auto"/>
            <w:left w:val="none" w:sz="0" w:space="0" w:color="auto"/>
            <w:bottom w:val="none" w:sz="0" w:space="0" w:color="auto"/>
            <w:right w:val="none" w:sz="0" w:space="0" w:color="auto"/>
          </w:divBdr>
        </w:div>
        <w:div w:id="780030869">
          <w:marLeft w:val="446"/>
          <w:marRight w:val="0"/>
          <w:marTop w:val="0"/>
          <w:marBottom w:val="0"/>
          <w:divBdr>
            <w:top w:val="none" w:sz="0" w:space="0" w:color="auto"/>
            <w:left w:val="none" w:sz="0" w:space="0" w:color="auto"/>
            <w:bottom w:val="none" w:sz="0" w:space="0" w:color="auto"/>
            <w:right w:val="none" w:sz="0" w:space="0" w:color="auto"/>
          </w:divBdr>
        </w:div>
        <w:div w:id="998727906">
          <w:marLeft w:val="446"/>
          <w:marRight w:val="0"/>
          <w:marTop w:val="0"/>
          <w:marBottom w:val="0"/>
          <w:divBdr>
            <w:top w:val="none" w:sz="0" w:space="0" w:color="auto"/>
            <w:left w:val="none" w:sz="0" w:space="0" w:color="auto"/>
            <w:bottom w:val="none" w:sz="0" w:space="0" w:color="auto"/>
            <w:right w:val="none" w:sz="0" w:space="0" w:color="auto"/>
          </w:divBdr>
        </w:div>
      </w:divsChild>
    </w:div>
    <w:div w:id="1827164494">
      <w:bodyDiv w:val="1"/>
      <w:marLeft w:val="0"/>
      <w:marRight w:val="0"/>
      <w:marTop w:val="0"/>
      <w:marBottom w:val="0"/>
      <w:divBdr>
        <w:top w:val="none" w:sz="0" w:space="0" w:color="auto"/>
        <w:left w:val="none" w:sz="0" w:space="0" w:color="auto"/>
        <w:bottom w:val="none" w:sz="0" w:space="0" w:color="auto"/>
        <w:right w:val="none" w:sz="0" w:space="0" w:color="auto"/>
      </w:divBdr>
      <w:divsChild>
        <w:div w:id="773205027">
          <w:marLeft w:val="446"/>
          <w:marRight w:val="0"/>
          <w:marTop w:val="0"/>
          <w:marBottom w:val="0"/>
          <w:divBdr>
            <w:top w:val="none" w:sz="0" w:space="0" w:color="auto"/>
            <w:left w:val="none" w:sz="0" w:space="0" w:color="auto"/>
            <w:bottom w:val="none" w:sz="0" w:space="0" w:color="auto"/>
            <w:right w:val="none" w:sz="0" w:space="0" w:color="auto"/>
          </w:divBdr>
        </w:div>
        <w:div w:id="342755120">
          <w:marLeft w:val="446"/>
          <w:marRight w:val="0"/>
          <w:marTop w:val="0"/>
          <w:marBottom w:val="0"/>
          <w:divBdr>
            <w:top w:val="none" w:sz="0" w:space="0" w:color="auto"/>
            <w:left w:val="none" w:sz="0" w:space="0" w:color="auto"/>
            <w:bottom w:val="none" w:sz="0" w:space="0" w:color="auto"/>
            <w:right w:val="none" w:sz="0" w:space="0" w:color="auto"/>
          </w:divBdr>
        </w:div>
        <w:div w:id="1858890218">
          <w:marLeft w:val="446"/>
          <w:marRight w:val="0"/>
          <w:marTop w:val="0"/>
          <w:marBottom w:val="0"/>
          <w:divBdr>
            <w:top w:val="none" w:sz="0" w:space="0" w:color="auto"/>
            <w:left w:val="none" w:sz="0" w:space="0" w:color="auto"/>
            <w:bottom w:val="none" w:sz="0" w:space="0" w:color="auto"/>
            <w:right w:val="none" w:sz="0" w:space="0" w:color="auto"/>
          </w:divBdr>
        </w:div>
      </w:divsChild>
    </w:div>
    <w:div w:id="1879123407">
      <w:bodyDiv w:val="1"/>
      <w:marLeft w:val="0"/>
      <w:marRight w:val="0"/>
      <w:marTop w:val="0"/>
      <w:marBottom w:val="0"/>
      <w:divBdr>
        <w:top w:val="none" w:sz="0" w:space="0" w:color="auto"/>
        <w:left w:val="none" w:sz="0" w:space="0" w:color="auto"/>
        <w:bottom w:val="none" w:sz="0" w:space="0" w:color="auto"/>
        <w:right w:val="none" w:sz="0" w:space="0" w:color="auto"/>
      </w:divBdr>
    </w:div>
    <w:div w:id="1881697181">
      <w:bodyDiv w:val="1"/>
      <w:marLeft w:val="0"/>
      <w:marRight w:val="0"/>
      <w:marTop w:val="0"/>
      <w:marBottom w:val="0"/>
      <w:divBdr>
        <w:top w:val="none" w:sz="0" w:space="0" w:color="auto"/>
        <w:left w:val="none" w:sz="0" w:space="0" w:color="auto"/>
        <w:bottom w:val="none" w:sz="0" w:space="0" w:color="auto"/>
        <w:right w:val="none" w:sz="0" w:space="0" w:color="auto"/>
      </w:divBdr>
      <w:divsChild>
        <w:div w:id="769399734">
          <w:marLeft w:val="547"/>
          <w:marRight w:val="0"/>
          <w:marTop w:val="0"/>
          <w:marBottom w:val="0"/>
          <w:divBdr>
            <w:top w:val="none" w:sz="0" w:space="0" w:color="auto"/>
            <w:left w:val="none" w:sz="0" w:space="0" w:color="auto"/>
            <w:bottom w:val="none" w:sz="0" w:space="0" w:color="auto"/>
            <w:right w:val="none" w:sz="0" w:space="0" w:color="auto"/>
          </w:divBdr>
        </w:div>
        <w:div w:id="1445920882">
          <w:marLeft w:val="547"/>
          <w:marRight w:val="0"/>
          <w:marTop w:val="0"/>
          <w:marBottom w:val="0"/>
          <w:divBdr>
            <w:top w:val="none" w:sz="0" w:space="0" w:color="auto"/>
            <w:left w:val="none" w:sz="0" w:space="0" w:color="auto"/>
            <w:bottom w:val="none" w:sz="0" w:space="0" w:color="auto"/>
            <w:right w:val="none" w:sz="0" w:space="0" w:color="auto"/>
          </w:divBdr>
        </w:div>
        <w:div w:id="504515268">
          <w:marLeft w:val="547"/>
          <w:marRight w:val="0"/>
          <w:marTop w:val="0"/>
          <w:marBottom w:val="0"/>
          <w:divBdr>
            <w:top w:val="none" w:sz="0" w:space="0" w:color="auto"/>
            <w:left w:val="none" w:sz="0" w:space="0" w:color="auto"/>
            <w:bottom w:val="none" w:sz="0" w:space="0" w:color="auto"/>
            <w:right w:val="none" w:sz="0" w:space="0" w:color="auto"/>
          </w:divBdr>
        </w:div>
      </w:divsChild>
    </w:div>
    <w:div w:id="1981494509">
      <w:bodyDiv w:val="1"/>
      <w:marLeft w:val="0"/>
      <w:marRight w:val="0"/>
      <w:marTop w:val="0"/>
      <w:marBottom w:val="0"/>
      <w:divBdr>
        <w:top w:val="none" w:sz="0" w:space="0" w:color="auto"/>
        <w:left w:val="none" w:sz="0" w:space="0" w:color="auto"/>
        <w:bottom w:val="none" w:sz="0" w:space="0" w:color="auto"/>
        <w:right w:val="none" w:sz="0" w:space="0" w:color="auto"/>
      </w:divBdr>
      <w:divsChild>
        <w:div w:id="1870873454">
          <w:marLeft w:val="562"/>
          <w:marRight w:val="0"/>
          <w:marTop w:val="0"/>
          <w:marBottom w:val="160"/>
          <w:divBdr>
            <w:top w:val="none" w:sz="0" w:space="0" w:color="auto"/>
            <w:left w:val="none" w:sz="0" w:space="0" w:color="auto"/>
            <w:bottom w:val="none" w:sz="0" w:space="0" w:color="auto"/>
            <w:right w:val="none" w:sz="0" w:space="0" w:color="auto"/>
          </w:divBdr>
        </w:div>
      </w:divsChild>
    </w:div>
    <w:div w:id="2009361644">
      <w:bodyDiv w:val="1"/>
      <w:marLeft w:val="0"/>
      <w:marRight w:val="0"/>
      <w:marTop w:val="0"/>
      <w:marBottom w:val="0"/>
      <w:divBdr>
        <w:top w:val="none" w:sz="0" w:space="0" w:color="auto"/>
        <w:left w:val="none" w:sz="0" w:space="0" w:color="auto"/>
        <w:bottom w:val="none" w:sz="0" w:space="0" w:color="auto"/>
        <w:right w:val="none" w:sz="0" w:space="0" w:color="auto"/>
      </w:divBdr>
      <w:divsChild>
        <w:div w:id="356850078">
          <w:marLeft w:val="562"/>
          <w:marRight w:val="0"/>
          <w:marTop w:val="0"/>
          <w:marBottom w:val="160"/>
          <w:divBdr>
            <w:top w:val="none" w:sz="0" w:space="0" w:color="auto"/>
            <w:left w:val="none" w:sz="0" w:space="0" w:color="auto"/>
            <w:bottom w:val="none" w:sz="0" w:space="0" w:color="auto"/>
            <w:right w:val="none" w:sz="0" w:space="0" w:color="auto"/>
          </w:divBdr>
        </w:div>
        <w:div w:id="1283465425">
          <w:marLeft w:val="562"/>
          <w:marRight w:val="0"/>
          <w:marTop w:val="0"/>
          <w:marBottom w:val="160"/>
          <w:divBdr>
            <w:top w:val="none" w:sz="0" w:space="0" w:color="auto"/>
            <w:left w:val="none" w:sz="0" w:space="0" w:color="auto"/>
            <w:bottom w:val="none" w:sz="0" w:space="0" w:color="auto"/>
            <w:right w:val="none" w:sz="0" w:space="0" w:color="auto"/>
          </w:divBdr>
        </w:div>
        <w:div w:id="764230516">
          <w:marLeft w:val="562"/>
          <w:marRight w:val="0"/>
          <w:marTop w:val="0"/>
          <w:marBottom w:val="160"/>
          <w:divBdr>
            <w:top w:val="none" w:sz="0" w:space="0" w:color="auto"/>
            <w:left w:val="none" w:sz="0" w:space="0" w:color="auto"/>
            <w:bottom w:val="none" w:sz="0" w:space="0" w:color="auto"/>
            <w:right w:val="none" w:sz="0" w:space="0" w:color="auto"/>
          </w:divBdr>
        </w:div>
        <w:div w:id="1550802110">
          <w:marLeft w:val="562"/>
          <w:marRight w:val="0"/>
          <w:marTop w:val="0"/>
          <w:marBottom w:val="160"/>
          <w:divBdr>
            <w:top w:val="none" w:sz="0" w:space="0" w:color="auto"/>
            <w:left w:val="none" w:sz="0" w:space="0" w:color="auto"/>
            <w:bottom w:val="none" w:sz="0" w:space="0" w:color="auto"/>
            <w:right w:val="none" w:sz="0" w:space="0" w:color="auto"/>
          </w:divBdr>
        </w:div>
        <w:div w:id="45421344">
          <w:marLeft w:val="562"/>
          <w:marRight w:val="0"/>
          <w:marTop w:val="0"/>
          <w:marBottom w:val="160"/>
          <w:divBdr>
            <w:top w:val="none" w:sz="0" w:space="0" w:color="auto"/>
            <w:left w:val="none" w:sz="0" w:space="0" w:color="auto"/>
            <w:bottom w:val="none" w:sz="0" w:space="0" w:color="auto"/>
            <w:right w:val="none" w:sz="0" w:space="0" w:color="auto"/>
          </w:divBdr>
        </w:div>
        <w:div w:id="1895578988">
          <w:marLeft w:val="562"/>
          <w:marRight w:val="0"/>
          <w:marTop w:val="0"/>
          <w:marBottom w:val="160"/>
          <w:divBdr>
            <w:top w:val="none" w:sz="0" w:space="0" w:color="auto"/>
            <w:left w:val="none" w:sz="0" w:space="0" w:color="auto"/>
            <w:bottom w:val="none" w:sz="0" w:space="0" w:color="auto"/>
            <w:right w:val="none" w:sz="0" w:space="0" w:color="auto"/>
          </w:divBdr>
        </w:div>
        <w:div w:id="171073340">
          <w:marLeft w:val="562"/>
          <w:marRight w:val="0"/>
          <w:marTop w:val="0"/>
          <w:marBottom w:val="160"/>
          <w:divBdr>
            <w:top w:val="none" w:sz="0" w:space="0" w:color="auto"/>
            <w:left w:val="none" w:sz="0" w:space="0" w:color="auto"/>
            <w:bottom w:val="none" w:sz="0" w:space="0" w:color="auto"/>
            <w:right w:val="none" w:sz="0" w:space="0" w:color="auto"/>
          </w:divBdr>
        </w:div>
        <w:div w:id="1871989324">
          <w:marLeft w:val="562"/>
          <w:marRight w:val="0"/>
          <w:marTop w:val="0"/>
          <w:marBottom w:val="160"/>
          <w:divBdr>
            <w:top w:val="none" w:sz="0" w:space="0" w:color="auto"/>
            <w:left w:val="none" w:sz="0" w:space="0" w:color="auto"/>
            <w:bottom w:val="none" w:sz="0" w:space="0" w:color="auto"/>
            <w:right w:val="none" w:sz="0" w:space="0" w:color="auto"/>
          </w:divBdr>
        </w:div>
        <w:div w:id="2101945311">
          <w:marLeft w:val="562"/>
          <w:marRight w:val="0"/>
          <w:marTop w:val="0"/>
          <w:marBottom w:val="160"/>
          <w:divBdr>
            <w:top w:val="none" w:sz="0" w:space="0" w:color="auto"/>
            <w:left w:val="none" w:sz="0" w:space="0" w:color="auto"/>
            <w:bottom w:val="none" w:sz="0" w:space="0" w:color="auto"/>
            <w:right w:val="none" w:sz="0" w:space="0" w:color="auto"/>
          </w:divBdr>
        </w:div>
        <w:div w:id="1668510825">
          <w:marLeft w:val="562"/>
          <w:marRight w:val="0"/>
          <w:marTop w:val="0"/>
          <w:marBottom w:val="160"/>
          <w:divBdr>
            <w:top w:val="none" w:sz="0" w:space="0" w:color="auto"/>
            <w:left w:val="none" w:sz="0" w:space="0" w:color="auto"/>
            <w:bottom w:val="none" w:sz="0" w:space="0" w:color="auto"/>
            <w:right w:val="none" w:sz="0" w:space="0" w:color="auto"/>
          </w:divBdr>
        </w:div>
      </w:divsChild>
    </w:div>
    <w:div w:id="2025473192">
      <w:bodyDiv w:val="1"/>
      <w:marLeft w:val="0"/>
      <w:marRight w:val="0"/>
      <w:marTop w:val="0"/>
      <w:marBottom w:val="0"/>
      <w:divBdr>
        <w:top w:val="none" w:sz="0" w:space="0" w:color="auto"/>
        <w:left w:val="none" w:sz="0" w:space="0" w:color="auto"/>
        <w:bottom w:val="none" w:sz="0" w:space="0" w:color="auto"/>
        <w:right w:val="none" w:sz="0" w:space="0" w:color="auto"/>
      </w:divBdr>
      <w:divsChild>
        <w:div w:id="267587838">
          <w:marLeft w:val="547"/>
          <w:marRight w:val="0"/>
          <w:marTop w:val="0"/>
          <w:marBottom w:val="0"/>
          <w:divBdr>
            <w:top w:val="none" w:sz="0" w:space="0" w:color="auto"/>
            <w:left w:val="none" w:sz="0" w:space="0" w:color="auto"/>
            <w:bottom w:val="none" w:sz="0" w:space="0" w:color="auto"/>
            <w:right w:val="none" w:sz="0" w:space="0" w:color="auto"/>
          </w:divBdr>
        </w:div>
        <w:div w:id="10294572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279F-5DFB-4651-A229-8FDC54F9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4436A-4C4E-412E-97B5-849F1172A9CA}">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bb82943-49da-4504-a2f3-a33fb2eb95f1"/>
    <ds:schemaRef ds:uri="http://www.w3.org/XML/1998/namespace"/>
    <ds:schemaRef ds:uri="http://purl.org/dc/dcmitype/"/>
  </ds:schemaRefs>
</ds:datastoreItem>
</file>

<file path=customXml/itemProps3.xml><?xml version="1.0" encoding="utf-8"?>
<ds:datastoreItem xmlns:ds="http://schemas.openxmlformats.org/officeDocument/2006/customXml" ds:itemID="{2A0A82B0-4E61-47FC-A8E2-9669045D795F}">
  <ds:schemaRefs>
    <ds:schemaRef ds:uri="http://schemas.microsoft.com/sharepoint/v3/contenttype/forms"/>
  </ds:schemaRefs>
</ds:datastoreItem>
</file>

<file path=customXml/itemProps4.xml><?xml version="1.0" encoding="utf-8"?>
<ds:datastoreItem xmlns:ds="http://schemas.openxmlformats.org/officeDocument/2006/customXml" ds:itemID="{59442D17-FE9A-4A6B-BEE3-6D47D298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8570</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Juutinen Sanna</dc:creator>
  <dc:description>Triplan Oy, mahti@triplan.fi, 1.6.2009</dc:description>
  <cp:lastModifiedBy>Turtola Ilona (VM)</cp:lastModifiedBy>
  <cp:revision>2</cp:revision>
  <cp:lastPrinted>2018-04-03T12:43:00Z</cp:lastPrinted>
  <dcterms:created xsi:type="dcterms:W3CDTF">2020-06-06T06:00:00Z</dcterms:created>
  <dcterms:modified xsi:type="dcterms:W3CDTF">2020-06-06T06:00:00Z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y fmtid="{D5CDD505-2E9C-101B-9397-08002B2CF9AE}" pid="77" name="ContentTypeId">
    <vt:lpwstr>0x010100FC273FBDB1AAC448BDBB3CA1302F22C6</vt:lpwstr>
  </property>
</Properties>
</file>