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7763"/>
        <w:gridCol w:w="1565"/>
        <w:gridCol w:w="6286"/>
      </w:tblGrid>
      <w:tr w:rsidR="00DC42E2" w:rsidRPr="007B0CFE" w:rsidTr="00DC42E2">
        <w:tc>
          <w:tcPr>
            <w:tcW w:w="5000" w:type="pct"/>
            <w:gridSpan w:val="3"/>
          </w:tcPr>
          <w:p w:rsidR="00DC42E2" w:rsidRPr="009037A0" w:rsidRDefault="00DC42E2" w:rsidP="00DC42E2">
            <w:pPr>
              <w:pStyle w:val="Luettelokappale"/>
              <w:numPr>
                <w:ilvl w:val="0"/>
                <w:numId w:val="1"/>
              </w:numPr>
              <w:rPr>
                <w:b/>
              </w:rPr>
            </w:pPr>
            <w:bookmarkStart w:id="0" w:name="_GoBack"/>
            <w:bookmarkEnd w:id="0"/>
            <w:r w:rsidRPr="009037A0">
              <w:rPr>
                <w:b/>
              </w:rPr>
              <w:t>Tiedon arvon ja/tai tavoitteiden tärkeyden kuvaus:</w:t>
            </w:r>
          </w:p>
          <w:p w:rsidR="00DC42E2" w:rsidRPr="007B0CFE" w:rsidRDefault="009037A0" w:rsidP="009037A0">
            <w:r>
              <w:rPr>
                <w:color w:val="FF0000"/>
              </w:rPr>
              <w:t>&lt;TÄYTÄTÄHÄNKUVAUS</w:t>
            </w:r>
            <w:r w:rsidR="00C448B7" w:rsidRPr="007B0CFE">
              <w:rPr>
                <w:color w:val="FF0000"/>
              </w:rPr>
              <w:t>&gt;</w:t>
            </w:r>
          </w:p>
        </w:tc>
      </w:tr>
      <w:tr w:rsidR="00DC42E2" w:rsidRPr="007B0CFE" w:rsidTr="00DC42E2">
        <w:tc>
          <w:tcPr>
            <w:tcW w:w="5000" w:type="pct"/>
            <w:gridSpan w:val="3"/>
          </w:tcPr>
          <w:p w:rsidR="00DC42E2" w:rsidRPr="007B0CFE" w:rsidRDefault="00DC42E2" w:rsidP="00C448B7">
            <w:proofErr w:type="gramStart"/>
            <w:r w:rsidRPr="007B0CFE">
              <w:rPr>
                <w:b/>
              </w:rPr>
              <w:t>B. Valitse harjoituksessa arvioitava tietoriski:</w:t>
            </w:r>
            <w:r w:rsidRPr="007B0CFE">
              <w:t xml:space="preserve"> </w:t>
            </w:r>
            <w:r w:rsidRPr="007B0CFE">
              <w:rPr>
                <w:color w:val="FF0000"/>
              </w:rPr>
              <w:t>Tietoon ei pääse / Tieto vuotaa / Tieto on virheellistä / Tieto ei jalostu / Tieto ei ole käytettävissä</w:t>
            </w:r>
            <w:r w:rsidR="00C448B7" w:rsidRPr="007B0CFE">
              <w:rPr>
                <w:color w:val="FF0000"/>
              </w:rPr>
              <w:t>.</w:t>
            </w:r>
            <w:proofErr w:type="gramEnd"/>
          </w:p>
        </w:tc>
      </w:tr>
      <w:tr w:rsidR="00DC42E2" w:rsidRPr="007B0CFE" w:rsidTr="007B0CFE">
        <w:trPr>
          <w:trHeight w:val="4382"/>
        </w:trPr>
        <w:tc>
          <w:tcPr>
            <w:tcW w:w="2486" w:type="pct"/>
          </w:tcPr>
          <w:p w:rsidR="00DC42E2" w:rsidRPr="00DC42E2" w:rsidRDefault="00DC42E2" w:rsidP="00DC42E2">
            <w:pPr>
              <w:rPr>
                <w:b/>
              </w:rPr>
            </w:pPr>
            <w:r w:rsidRPr="00DC42E2">
              <w:rPr>
                <w:b/>
              </w:rPr>
              <w:t>C. Kuvaa riskin vaikutuksia</w:t>
            </w:r>
          </w:p>
          <w:p w:rsidR="00C448B7" w:rsidRPr="007B0CFE" w:rsidRDefault="00DC42E2" w:rsidP="00E740DE">
            <w:pPr>
              <w:pStyle w:val="Luettelokappale"/>
              <w:numPr>
                <w:ilvl w:val="0"/>
                <w:numId w:val="2"/>
              </w:numPr>
            </w:pPr>
            <w:r w:rsidRPr="007B0CFE">
              <w:t>Toiminnalle (välitön operatiivinen)</w:t>
            </w:r>
          </w:p>
          <w:p w:rsidR="00C448B7" w:rsidRPr="007B0CFE" w:rsidRDefault="00C448B7" w:rsidP="00C448B7">
            <w:pPr>
              <w:pStyle w:val="Luettelokappale"/>
              <w:numPr>
                <w:ilvl w:val="1"/>
                <w:numId w:val="2"/>
              </w:numPr>
              <w:ind w:left="738" w:hanging="343"/>
              <w:rPr>
                <w:color w:val="FF0000"/>
              </w:rPr>
            </w:pPr>
            <w:r w:rsidRPr="007B0CFE">
              <w:rPr>
                <w:color w:val="FF0000"/>
              </w:rPr>
              <w:t>&lt;LISÄÄVAIKUTUKSIATÄHÄN&gt;</w:t>
            </w:r>
          </w:p>
          <w:p w:rsidR="00C448B7" w:rsidRPr="007B0CFE" w:rsidRDefault="00DC42E2" w:rsidP="00BA4C0D">
            <w:pPr>
              <w:pStyle w:val="Luettelokappale"/>
              <w:numPr>
                <w:ilvl w:val="0"/>
                <w:numId w:val="2"/>
              </w:numPr>
            </w:pPr>
            <w:r w:rsidRPr="00DC42E2">
              <w:t>Asiakkaalle</w:t>
            </w:r>
          </w:p>
          <w:p w:rsidR="00C448B7" w:rsidRPr="007B0CFE" w:rsidRDefault="00C448B7" w:rsidP="00C448B7">
            <w:pPr>
              <w:pStyle w:val="Luettelokappale"/>
              <w:numPr>
                <w:ilvl w:val="1"/>
                <w:numId w:val="2"/>
              </w:numPr>
              <w:ind w:left="738" w:hanging="343"/>
              <w:rPr>
                <w:color w:val="FF0000"/>
              </w:rPr>
            </w:pPr>
            <w:r w:rsidRPr="007B0CFE">
              <w:rPr>
                <w:color w:val="FF0000"/>
              </w:rPr>
              <w:t>&lt;LISÄÄVAIKUTUKSIATÄHÄN&gt;</w:t>
            </w:r>
          </w:p>
          <w:p w:rsidR="00DC42E2" w:rsidRPr="007B0CFE" w:rsidRDefault="00DC42E2" w:rsidP="00BA4C0D">
            <w:pPr>
              <w:pStyle w:val="Luettelokappale"/>
              <w:numPr>
                <w:ilvl w:val="0"/>
                <w:numId w:val="2"/>
              </w:numPr>
            </w:pPr>
            <w:r w:rsidRPr="00DC42E2">
              <w:t>Koko organisaatiolle</w:t>
            </w:r>
          </w:p>
          <w:p w:rsidR="00C448B7" w:rsidRPr="007B0CFE" w:rsidRDefault="00C448B7" w:rsidP="00C448B7">
            <w:pPr>
              <w:pStyle w:val="Luettelokappale"/>
              <w:numPr>
                <w:ilvl w:val="1"/>
                <w:numId w:val="2"/>
              </w:numPr>
              <w:ind w:left="738" w:hanging="343"/>
              <w:rPr>
                <w:color w:val="FF0000"/>
              </w:rPr>
            </w:pPr>
            <w:r w:rsidRPr="007B0CFE">
              <w:rPr>
                <w:color w:val="FF0000"/>
              </w:rPr>
              <w:t>&lt;LISÄÄVAIKUTUKSIATÄHÄN&gt;</w:t>
            </w:r>
          </w:p>
          <w:p w:rsidR="00DC42E2" w:rsidRPr="007B0CFE" w:rsidRDefault="00DC42E2"/>
        </w:tc>
        <w:tc>
          <w:tcPr>
            <w:tcW w:w="501" w:type="pct"/>
            <w:vMerge w:val="restart"/>
          </w:tcPr>
          <w:p w:rsidR="007B0CFE" w:rsidRPr="004330DD" w:rsidRDefault="00DC42E2" w:rsidP="00DC42E2">
            <w:pPr>
              <w:rPr>
                <w:b/>
              </w:rPr>
            </w:pPr>
            <w:r w:rsidRPr="00DC42E2">
              <w:rPr>
                <w:b/>
              </w:rPr>
              <w:t xml:space="preserve">E. </w:t>
            </w:r>
            <w:r w:rsidR="004330DD">
              <w:rPr>
                <w:b/>
              </w:rPr>
              <w:t>Arvioi riskin suuruus siirtämällä</w:t>
            </w:r>
            <w:r w:rsidR="007B0CFE" w:rsidRPr="004330DD">
              <w:rPr>
                <w:b/>
              </w:rPr>
              <w:t xml:space="preserve"> </w:t>
            </w:r>
            <w:r w:rsidR="004330DD">
              <w:rPr>
                <w:b/>
              </w:rPr>
              <w:sym w:font="Wingdings" w:char="F081"/>
            </w:r>
            <w:r w:rsidR="004330DD">
              <w:rPr>
                <w:b/>
              </w:rPr>
              <w:t xml:space="preserve">-merkki </w:t>
            </w:r>
            <w:r w:rsidR="007B0CFE" w:rsidRPr="004330DD">
              <w:rPr>
                <w:b/>
              </w:rPr>
              <w:t xml:space="preserve">taulukossa oikeaan lokeroon. </w:t>
            </w:r>
          </w:p>
          <w:p w:rsidR="007B0CFE" w:rsidRPr="00DC42E2" w:rsidRDefault="007B0CFE" w:rsidP="00DC42E2"/>
          <w:p w:rsidR="00DC42E2" w:rsidRDefault="00DC42E2" w:rsidP="00DC42E2">
            <w:r w:rsidRPr="00DC42E2">
              <w:rPr>
                <w:b/>
              </w:rPr>
              <w:t xml:space="preserve">Valitse </w:t>
            </w:r>
            <w:proofErr w:type="spellStart"/>
            <w:r w:rsidRPr="00DC42E2">
              <w:rPr>
                <w:b/>
              </w:rPr>
              <w:t>todennäköi-syysluokka</w:t>
            </w:r>
            <w:proofErr w:type="spellEnd"/>
            <w:r w:rsidRPr="00DC42E2">
              <w:rPr>
                <w:b/>
              </w:rPr>
              <w:t xml:space="preserve"> suhteessa historiaan </w:t>
            </w:r>
            <w:r w:rsidRPr="00DC42E2">
              <w:t xml:space="preserve">(onko riski toteutunut aikaisemmin / kuinka usein?) </w:t>
            </w:r>
            <w:r w:rsidRPr="00DC42E2">
              <w:rPr>
                <w:b/>
              </w:rPr>
              <w:t>ja olemassa ole</w:t>
            </w:r>
            <w:r w:rsidR="007B0CFE" w:rsidRPr="004330DD">
              <w:rPr>
                <w:b/>
              </w:rPr>
              <w:t xml:space="preserve">vien </w:t>
            </w:r>
            <w:proofErr w:type="gramStart"/>
            <w:r w:rsidR="007B0CFE" w:rsidRPr="004330DD">
              <w:rPr>
                <w:b/>
              </w:rPr>
              <w:t>kontrollien  tehokkuuteen</w:t>
            </w:r>
            <w:proofErr w:type="gramEnd"/>
            <w:r w:rsidR="007B0CFE" w:rsidRPr="004330DD">
              <w:rPr>
                <w:b/>
              </w:rPr>
              <w:t>.</w:t>
            </w:r>
          </w:p>
          <w:p w:rsidR="007B0CFE" w:rsidRPr="00DC42E2" w:rsidRDefault="007B0CFE" w:rsidP="00DC42E2"/>
          <w:p w:rsidR="00DC42E2" w:rsidRPr="004330DD" w:rsidRDefault="00DC42E2" w:rsidP="00DC42E2">
            <w:pPr>
              <w:rPr>
                <w:b/>
              </w:rPr>
            </w:pPr>
            <w:r w:rsidRPr="004330DD">
              <w:rPr>
                <w:b/>
              </w:rPr>
              <w:t>Valitse vaikutuksen luokka suhteessa omaisuuden arvoon tai tavoitteen tärkeyteen.</w:t>
            </w:r>
          </w:p>
        </w:tc>
        <w:tc>
          <w:tcPr>
            <w:tcW w:w="2013" w:type="pct"/>
          </w:tcPr>
          <w:tbl>
            <w:tblPr>
              <w:tblW w:w="5960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216"/>
              <w:gridCol w:w="1181"/>
              <w:gridCol w:w="1114"/>
              <w:gridCol w:w="1271"/>
              <w:gridCol w:w="1178"/>
            </w:tblGrid>
            <w:tr w:rsidR="00DC42E2" w:rsidRPr="007B0CFE" w:rsidTr="00DC42E2">
              <w:trPr>
                <w:trHeight w:val="1143"/>
              </w:trPr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EBF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DC42E2" w:rsidP="007B0CFE">
                  <w:pPr>
                    <w:spacing w:after="0" w:line="240" w:lineRule="auto"/>
                    <w:jc w:val="center"/>
                  </w:pPr>
                  <w:r w:rsidRPr="007B0CFE">
                    <w:t>Lähes varma</w:t>
                  </w:r>
                  <w:r w:rsidRPr="007B0CFE">
                    <w:br/>
                    <w:t>(4)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DC42E2" w:rsidP="007B0CF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DC42E2" w:rsidP="007B0CF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DC42E2" w:rsidP="007B0CF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DC42E2" w:rsidP="007B0CFE">
                  <w:pPr>
                    <w:spacing w:after="0" w:line="240" w:lineRule="auto"/>
                    <w:jc w:val="center"/>
                  </w:pPr>
                </w:p>
              </w:tc>
            </w:tr>
            <w:tr w:rsidR="00DC42E2" w:rsidRPr="007B0CFE" w:rsidTr="00DC42E2">
              <w:trPr>
                <w:trHeight w:val="1143"/>
              </w:trPr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EBF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DC42E2" w:rsidP="007B0CFE">
                  <w:pPr>
                    <w:spacing w:after="0" w:line="240" w:lineRule="auto"/>
                    <w:jc w:val="center"/>
                  </w:pPr>
                  <w:r w:rsidRPr="007B0CFE">
                    <w:t>Toden-näköinen</w:t>
                  </w:r>
                  <w:r w:rsidRPr="007B0CFE">
                    <w:br/>
                    <w:t>(3)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66FF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DC42E2" w:rsidP="007B0CF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DC42E2" w:rsidP="007B0CF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4330DD" w:rsidP="007B0CFE">
                  <w:pPr>
                    <w:spacing w:after="0" w:line="240" w:lineRule="auto"/>
                    <w:jc w:val="center"/>
                  </w:pPr>
                  <w:r w:rsidRPr="004330DD">
                    <w:rPr>
                      <w:color w:val="FFFFFF" w:themeColor="background1"/>
                      <w:sz w:val="72"/>
                    </w:rPr>
                    <w:sym w:font="Wingdings" w:char="F081"/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DC42E2" w:rsidP="007B0CFE">
                  <w:pPr>
                    <w:spacing w:after="0" w:line="240" w:lineRule="auto"/>
                    <w:jc w:val="center"/>
                  </w:pPr>
                </w:p>
              </w:tc>
            </w:tr>
            <w:tr w:rsidR="00DC42E2" w:rsidRPr="007B0CFE" w:rsidTr="00DC42E2">
              <w:trPr>
                <w:trHeight w:val="1143"/>
              </w:trPr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EBF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DC42E2" w:rsidP="007B0CFE">
                  <w:pPr>
                    <w:spacing w:after="0" w:line="240" w:lineRule="auto"/>
                    <w:jc w:val="center"/>
                  </w:pPr>
                  <w:proofErr w:type="spellStart"/>
                  <w:r w:rsidRPr="007B0CFE">
                    <w:t>Mahdol-linen</w:t>
                  </w:r>
                  <w:proofErr w:type="spellEnd"/>
                  <w:r w:rsidRPr="007B0CFE">
                    <w:br/>
                    <w:t>(2)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DC42E2" w:rsidP="007B0CF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66FF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DC42E2" w:rsidP="007B0CF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DC42E2" w:rsidP="007B0CF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DC42E2" w:rsidP="007B0CFE">
                  <w:pPr>
                    <w:spacing w:after="0" w:line="240" w:lineRule="auto"/>
                    <w:jc w:val="center"/>
                  </w:pPr>
                </w:p>
              </w:tc>
            </w:tr>
            <w:tr w:rsidR="00DC42E2" w:rsidRPr="007B0CFE" w:rsidTr="00DC42E2">
              <w:trPr>
                <w:trHeight w:val="1143"/>
              </w:trPr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EBF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DC42E2" w:rsidP="007B0CFE">
                  <w:pPr>
                    <w:spacing w:after="0" w:line="240" w:lineRule="auto"/>
                    <w:jc w:val="center"/>
                  </w:pPr>
                  <w:r w:rsidRPr="007B0CFE">
                    <w:t>Epätoden-näköinen (1)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DC42E2" w:rsidP="007B0CF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DC42E2" w:rsidP="007B0CF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66FF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DC42E2" w:rsidP="007B0CF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DC42E2" w:rsidP="007B0CFE">
                  <w:pPr>
                    <w:spacing w:after="0" w:line="240" w:lineRule="auto"/>
                    <w:jc w:val="center"/>
                  </w:pPr>
                </w:p>
              </w:tc>
            </w:tr>
            <w:tr w:rsidR="00DC42E2" w:rsidRPr="007B0CFE" w:rsidTr="00DC42E2">
              <w:trPr>
                <w:trHeight w:val="1262"/>
              </w:trPr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EBF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DC42E2" w:rsidP="00DC42E2">
                  <w:pPr>
                    <w:spacing w:after="0" w:line="240" w:lineRule="auto"/>
                  </w:pPr>
                  <w:r w:rsidRPr="007B0CFE">
                    <w:t>(</w:t>
                  </w:r>
                  <w:r w:rsidRPr="007B0CFE">
                    <w:sym w:font="Wingdings" w:char="F0E1"/>
                  </w:r>
                  <w:r w:rsidRPr="007B0CFE">
                    <w:t>) Toden-näköisyys</w:t>
                  </w:r>
                </w:p>
                <w:p w:rsidR="00DC42E2" w:rsidRPr="007B0CFE" w:rsidRDefault="00DC42E2" w:rsidP="007B0CFE">
                  <w:pPr>
                    <w:spacing w:after="0" w:line="240" w:lineRule="auto"/>
                    <w:jc w:val="right"/>
                  </w:pPr>
                  <w:r w:rsidRPr="007B0CFE">
                    <w:t>Vaikutus (</w:t>
                  </w:r>
                  <w:r w:rsidRPr="007B0CFE">
                    <w:sym w:font="Wingdings" w:char="F0E0"/>
                  </w:r>
                  <w:r w:rsidRPr="007B0CFE">
                    <w:t>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EBF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DC42E2" w:rsidP="007B0CFE">
                  <w:pPr>
                    <w:spacing w:after="0" w:line="240" w:lineRule="auto"/>
                    <w:jc w:val="center"/>
                  </w:pPr>
                  <w:r w:rsidRPr="007B0CFE">
                    <w:t>Vähäinen (1)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EBF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DC42E2" w:rsidP="007B0CFE">
                  <w:pPr>
                    <w:spacing w:after="0" w:line="240" w:lineRule="auto"/>
                    <w:jc w:val="center"/>
                  </w:pPr>
                  <w:r w:rsidRPr="007B0CFE">
                    <w:t>Kohta-lainen</w:t>
                  </w:r>
                  <w:r w:rsidRPr="007B0CFE">
                    <w:br/>
                    <w:t>(2)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EBF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DC42E2" w:rsidP="007B0CFE">
                  <w:pPr>
                    <w:spacing w:after="0" w:line="240" w:lineRule="auto"/>
                    <w:jc w:val="center"/>
                  </w:pPr>
                  <w:r w:rsidRPr="007B0CFE">
                    <w:t>Merkittävä (3)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EBF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C42E2" w:rsidRPr="007B0CFE" w:rsidRDefault="00DC42E2" w:rsidP="007B0CFE">
                  <w:pPr>
                    <w:spacing w:after="0" w:line="240" w:lineRule="auto"/>
                    <w:jc w:val="center"/>
                  </w:pPr>
                  <w:r w:rsidRPr="007B0CFE">
                    <w:t>Kriittinen (4)</w:t>
                  </w:r>
                </w:p>
              </w:tc>
            </w:tr>
          </w:tbl>
          <w:p w:rsidR="00DC42E2" w:rsidRPr="007B0CFE" w:rsidRDefault="00DC42E2"/>
        </w:tc>
      </w:tr>
      <w:tr w:rsidR="00DC42E2" w:rsidRPr="007B0CFE" w:rsidTr="00C448B7">
        <w:tc>
          <w:tcPr>
            <w:tcW w:w="2486" w:type="pct"/>
          </w:tcPr>
          <w:p w:rsidR="00DC42E2" w:rsidRPr="00DC42E2" w:rsidRDefault="00DC42E2" w:rsidP="00DC42E2">
            <w:pPr>
              <w:rPr>
                <w:b/>
              </w:rPr>
            </w:pPr>
            <w:r w:rsidRPr="00DC42E2">
              <w:rPr>
                <w:b/>
              </w:rPr>
              <w:t>D. Arvioi riskin syitä (alleviivaa juurisyyt)</w:t>
            </w:r>
          </w:p>
          <w:p w:rsidR="007B0CFE" w:rsidRPr="007B0CFE" w:rsidRDefault="00DC42E2" w:rsidP="007B0CFE">
            <w:pPr>
              <w:pStyle w:val="Luettelokappale"/>
              <w:numPr>
                <w:ilvl w:val="0"/>
                <w:numId w:val="3"/>
              </w:numPr>
            </w:pPr>
            <w:r w:rsidRPr="007B0CFE">
              <w:t>Ihminen / organisaatio / hallinto</w:t>
            </w:r>
          </w:p>
          <w:p w:rsidR="007B0CFE" w:rsidRPr="007B0CFE" w:rsidRDefault="007B0CFE" w:rsidP="007B0CFE">
            <w:pPr>
              <w:pStyle w:val="Luettelokappale"/>
              <w:numPr>
                <w:ilvl w:val="1"/>
                <w:numId w:val="3"/>
              </w:numPr>
              <w:rPr>
                <w:color w:val="FF0000"/>
              </w:rPr>
            </w:pPr>
            <w:r w:rsidRPr="007B0CFE">
              <w:rPr>
                <w:color w:val="FF0000"/>
              </w:rPr>
              <w:t>&lt;LISÄÄSYITÄTÄHÄN&gt;</w:t>
            </w:r>
          </w:p>
          <w:p w:rsidR="007B0CFE" w:rsidRPr="007B0CFE" w:rsidRDefault="00DC42E2" w:rsidP="007B0CFE">
            <w:pPr>
              <w:pStyle w:val="Luettelokappale"/>
              <w:numPr>
                <w:ilvl w:val="0"/>
                <w:numId w:val="3"/>
              </w:numPr>
            </w:pPr>
            <w:r w:rsidRPr="00DC42E2">
              <w:t>Prosessi / palvelu</w:t>
            </w:r>
          </w:p>
          <w:p w:rsidR="007B0CFE" w:rsidRPr="007B0CFE" w:rsidRDefault="007B0CFE" w:rsidP="007B0CFE">
            <w:pPr>
              <w:pStyle w:val="Luettelokappale"/>
              <w:numPr>
                <w:ilvl w:val="1"/>
                <w:numId w:val="3"/>
              </w:numPr>
              <w:rPr>
                <w:color w:val="FF0000"/>
              </w:rPr>
            </w:pPr>
            <w:r w:rsidRPr="007B0CFE">
              <w:rPr>
                <w:color w:val="FF0000"/>
              </w:rPr>
              <w:t>&lt;LISÄÄSYITÄTÄHÄN&gt;</w:t>
            </w:r>
          </w:p>
          <w:p w:rsidR="00DC42E2" w:rsidRPr="00DC42E2" w:rsidRDefault="00DC42E2" w:rsidP="007B0CFE">
            <w:pPr>
              <w:pStyle w:val="Luettelokappale"/>
              <w:numPr>
                <w:ilvl w:val="0"/>
                <w:numId w:val="3"/>
              </w:numPr>
            </w:pPr>
            <w:r w:rsidRPr="00DC42E2">
              <w:t>Teknologia</w:t>
            </w:r>
          </w:p>
          <w:p w:rsidR="007B0CFE" w:rsidRPr="007B0CFE" w:rsidRDefault="007B0CFE" w:rsidP="007B0CFE">
            <w:pPr>
              <w:pStyle w:val="Luettelokappale"/>
              <w:numPr>
                <w:ilvl w:val="1"/>
                <w:numId w:val="3"/>
              </w:numPr>
              <w:rPr>
                <w:color w:val="FF0000"/>
              </w:rPr>
            </w:pPr>
            <w:r w:rsidRPr="007B0CFE">
              <w:rPr>
                <w:color w:val="FF0000"/>
              </w:rPr>
              <w:t>&lt;LISÄÄSYITÄTÄHÄN&gt;</w:t>
            </w:r>
          </w:p>
          <w:p w:rsidR="00DC42E2" w:rsidRPr="007B0CFE" w:rsidRDefault="00DC42E2"/>
        </w:tc>
        <w:tc>
          <w:tcPr>
            <w:tcW w:w="501" w:type="pct"/>
            <w:vMerge/>
          </w:tcPr>
          <w:p w:rsidR="00DC42E2" w:rsidRPr="007B0CFE" w:rsidRDefault="00DC42E2"/>
        </w:tc>
        <w:tc>
          <w:tcPr>
            <w:tcW w:w="2013" w:type="pct"/>
          </w:tcPr>
          <w:p w:rsidR="00DC42E2" w:rsidRPr="007B0CFE" w:rsidRDefault="00DC42E2">
            <w:pPr>
              <w:rPr>
                <w:b/>
              </w:rPr>
            </w:pPr>
            <w:r w:rsidRPr="007B0CFE">
              <w:rPr>
                <w:b/>
              </w:rPr>
              <w:t>F. Piirrä karttaan riskinsietokyvyn ja riskinottohalun rajat ja määrittele ne:</w:t>
            </w:r>
          </w:p>
          <w:p w:rsidR="007B0CFE" w:rsidRPr="007B0CFE" w:rsidRDefault="007B0CFE">
            <w:r w:rsidRPr="004330DD">
              <w:rPr>
                <w:color w:val="FF0000"/>
              </w:rPr>
              <w:t>&lt;TÄYTÄVASTAUSTÄHÄN&gt;</w:t>
            </w:r>
          </w:p>
        </w:tc>
      </w:tr>
    </w:tbl>
    <w:p w:rsidR="00177548" w:rsidRPr="00DC42E2" w:rsidRDefault="00177548">
      <w:pPr>
        <w:rPr>
          <w:sz w:val="20"/>
          <w:szCs w:val="20"/>
        </w:rPr>
      </w:pPr>
    </w:p>
    <w:sectPr w:rsidR="00177548" w:rsidRPr="00DC42E2" w:rsidSect="00DC42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DAF"/>
    <w:multiLevelType w:val="multilevel"/>
    <w:tmpl w:val="D9BC9EE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">
    <w:nsid w:val="3B9921B1"/>
    <w:multiLevelType w:val="hybridMultilevel"/>
    <w:tmpl w:val="CA781322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5F305C"/>
    <w:multiLevelType w:val="hybridMultilevel"/>
    <w:tmpl w:val="9DBE1D8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oNotDisplayPageBoundaries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E2"/>
    <w:rsid w:val="00177548"/>
    <w:rsid w:val="004330DD"/>
    <w:rsid w:val="00653444"/>
    <w:rsid w:val="007B0CFE"/>
    <w:rsid w:val="0080272A"/>
    <w:rsid w:val="009037A0"/>
    <w:rsid w:val="00BB23C4"/>
    <w:rsid w:val="00C448B7"/>
    <w:rsid w:val="00D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C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C4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C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C4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2791-F0B4-468A-8938-C4444717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1037</Characters>
  <Application>Microsoft Office Word</Application>
  <DocSecurity>4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Wihuri, Pauli</dc:creator>
  <cp:lastModifiedBy>Oravakangas Anna VM</cp:lastModifiedBy>
  <cp:revision>2</cp:revision>
  <dcterms:created xsi:type="dcterms:W3CDTF">2017-08-18T05:37:00Z</dcterms:created>
  <dcterms:modified xsi:type="dcterms:W3CDTF">2017-08-18T05:37:00Z</dcterms:modified>
</cp:coreProperties>
</file>